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F1" w:rsidRDefault="006457F1" w:rsidP="006457F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3029CE" w:rsidRDefault="003029CE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Reading </w:t>
      </w:r>
      <w:r w:rsidRPr="00353DF9">
        <w:rPr>
          <w:rFonts w:ascii="Arial" w:hAnsi="Arial" w:cs="Arial"/>
          <w:bCs/>
          <w:sz w:val="32"/>
          <w:szCs w:val="32"/>
        </w:rPr>
        <w:t>a Process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3029CE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737B2B">
        <w:rPr>
          <w:rFonts w:ascii="Arial" w:hAnsi="Arial" w:cs="Arial"/>
          <w:b/>
          <w:sz w:val="24"/>
          <w:szCs w:val="24"/>
        </w:rPr>
        <w:t>Re</w:t>
      </w:r>
      <w:r w:rsidR="006457F1">
        <w:rPr>
          <w:rFonts w:ascii="Arial" w:hAnsi="Arial" w:cs="Arial"/>
          <w:b/>
          <w:sz w:val="24"/>
          <w:szCs w:val="24"/>
        </w:rPr>
        <w:t>spond</w:t>
      </w:r>
      <w:r w:rsidRPr="00737B2B">
        <w:rPr>
          <w:rFonts w:ascii="Arial" w:hAnsi="Arial" w:cs="Arial"/>
          <w:b/>
          <w:sz w:val="24"/>
          <w:szCs w:val="24"/>
        </w:rPr>
        <w:t xml:space="preserve"> to the paragraph.</w:t>
      </w:r>
    </w:p>
    <w:p w:rsidR="003029CE" w:rsidRPr="00184D89" w:rsidRDefault="003029CE" w:rsidP="003029CE">
      <w:pPr>
        <w:pStyle w:val="ReactingReadingText"/>
        <w:rPr>
          <w:rFonts w:ascii="Arial" w:hAnsi="Arial" w:cs="Arial"/>
          <w:sz w:val="24"/>
          <w:szCs w:val="24"/>
        </w:rPr>
      </w:pPr>
      <w:r w:rsidRPr="00184D89">
        <w:rPr>
          <w:rFonts w:ascii="Arial" w:hAnsi="Arial" w:cs="Arial"/>
          <w:sz w:val="24"/>
          <w:szCs w:val="24"/>
        </w:rPr>
        <w:t>Answer the following questions about the paragraph.</w:t>
      </w:r>
    </w:p>
    <w:p w:rsidR="003029CE" w:rsidRDefault="003029CE" w:rsidP="003029CE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184D89">
        <w:rPr>
          <w:rFonts w:ascii="Arial" w:hAnsi="Arial" w:cs="Arial"/>
        </w:rPr>
        <w:t>What process does the paragraph describe?</w:t>
      </w:r>
    </w:p>
    <w:p w:rsidR="003029CE" w:rsidRDefault="003029CE" w:rsidP="003029CE">
      <w:pPr>
        <w:pStyle w:val="NumberedQuestions"/>
        <w:ind w:left="0" w:firstLine="0"/>
        <w:rPr>
          <w:rFonts w:ascii="Arial" w:hAnsi="Arial" w:cs="Arial"/>
        </w:rPr>
      </w:pPr>
    </w:p>
    <w:p w:rsidR="003029CE" w:rsidRDefault="003029CE" w:rsidP="003029CE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words does the writer use to show time order?</w:t>
      </w:r>
      <w:r w:rsidRPr="00184D89">
        <w:rPr>
          <w:rFonts w:ascii="Arial" w:hAnsi="Arial" w:cs="Arial"/>
        </w:rPr>
        <w:t xml:space="preserve"> </w:t>
      </w:r>
    </w:p>
    <w:p w:rsidR="003029CE" w:rsidRDefault="003029CE" w:rsidP="003029CE">
      <w:pPr>
        <w:pStyle w:val="ListParagraph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6457F1" w:rsidRDefault="006457F1" w:rsidP="006457F1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3029CE" w:rsidRDefault="003029CE" w:rsidP="006457F1">
      <w:pPr>
        <w:pStyle w:val="NumberedQuestions"/>
        <w:ind w:left="0" w:firstLine="0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  <w:bookmarkStart w:id="0" w:name="_GoBack"/>
      <w:bookmarkEnd w:id="0"/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Default="003029CE" w:rsidP="003029CE">
      <w:pPr>
        <w:pStyle w:val="NumberedQuestions"/>
        <w:rPr>
          <w:rFonts w:ascii="Arial" w:hAnsi="Arial" w:cs="Arial"/>
        </w:rPr>
      </w:pPr>
    </w:p>
    <w:p w:rsidR="003029CE" w:rsidRPr="00184D89" w:rsidRDefault="003029CE" w:rsidP="003029CE">
      <w:pPr>
        <w:pStyle w:val="NumberedQuestions"/>
        <w:rPr>
          <w:rFonts w:ascii="Arial" w:hAnsi="Arial" w:cs="Arial"/>
        </w:rPr>
      </w:pPr>
    </w:p>
    <w:sectPr w:rsidR="003029CE" w:rsidRPr="00184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2C3DD0"/>
    <w:rsid w:val="003029CE"/>
    <w:rsid w:val="00353DF9"/>
    <w:rsid w:val="00625410"/>
    <w:rsid w:val="0064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cess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2015-11-30T20:41:00Z</dcterms:created>
  <dcterms:modified xsi:type="dcterms:W3CDTF">2015-12-01T20:57:00Z</dcterms:modified>
</cp:coreProperties>
</file>