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3E3C" w:rsidRDefault="000D1124">
      <w:r>
        <w:rPr>
          <w:rFonts w:ascii="Arial" w:eastAsia="Arial" w:hAnsi="Arial" w:cs="Arial"/>
          <w:b/>
          <w:sz w:val="40"/>
          <w:szCs w:val="40"/>
        </w:rPr>
        <w:t>Writing Problem-Solution Essays</w:t>
      </w:r>
    </w:p>
    <w:p w:rsidR="00E73E3C" w:rsidRDefault="000D1124">
      <w:pPr>
        <w:spacing w:after="180"/>
      </w:pPr>
      <w:r>
        <w:rPr>
          <w:rFonts w:ascii="Arial" w:eastAsia="Arial" w:hAnsi="Arial" w:cs="Arial"/>
          <w:b/>
          <w:sz w:val="32"/>
          <w:szCs w:val="32"/>
        </w:rPr>
        <w:t>Writing</w:t>
      </w:r>
      <w:r>
        <w:rPr>
          <w:rFonts w:ascii="Arial" w:eastAsia="Arial" w:hAnsi="Arial" w:cs="Arial"/>
          <w:sz w:val="32"/>
          <w:szCs w:val="32"/>
        </w:rPr>
        <w:t xml:space="preserve"> the Ending Paragraph</w:t>
      </w:r>
    </w:p>
    <w:tbl>
      <w:tblPr>
        <w:tblStyle w:val="a"/>
        <w:tblW w:w="9335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5"/>
        <w:gridCol w:w="4900"/>
        <w:gridCol w:w="990"/>
        <w:gridCol w:w="2160"/>
      </w:tblGrid>
      <w:tr w:rsidR="00E73E3C" w:rsidTr="000D1124">
        <w:trPr>
          <w:trHeight w:val="80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E73E3C" w:rsidRDefault="000D1124">
            <w:bookmarkStart w:id="0" w:name="_GoBack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>Student: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73E3C" w:rsidRDefault="00E73E3C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E3C" w:rsidRDefault="000D1124"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73E3C" w:rsidRDefault="00E73E3C"/>
        </w:tc>
      </w:tr>
    </w:tbl>
    <w:p w:rsidR="00E73E3C" w:rsidRDefault="00E73E3C">
      <w:pPr>
        <w:spacing w:after="0"/>
      </w:pPr>
    </w:p>
    <w:p w:rsidR="00E73E3C" w:rsidRDefault="000D1124">
      <w:pPr>
        <w:spacing w:after="0"/>
      </w:pPr>
      <w:r>
        <w:rPr>
          <w:rFonts w:ascii="Arial" w:eastAsia="Arial" w:hAnsi="Arial" w:cs="Arial"/>
          <w:b/>
          <w:sz w:val="24"/>
          <w:szCs w:val="24"/>
        </w:rPr>
        <w:t>Write your ending paragraph.</w:t>
      </w:r>
    </w:p>
    <w:p w:rsidR="00E73E3C" w:rsidRDefault="000D1124">
      <w:pPr>
        <w:spacing w:after="120"/>
      </w:pPr>
      <w:r>
        <w:rPr>
          <w:rFonts w:ascii="Arial" w:eastAsia="Arial" w:hAnsi="Arial" w:cs="Arial"/>
          <w:sz w:val="24"/>
          <w:szCs w:val="24"/>
        </w:rPr>
        <w:t>Try these ending strategies. Then combine some into an ending paragraph.</w:t>
      </w:r>
    </w:p>
    <w:p w:rsidR="00E73E3C" w:rsidRDefault="000D1124">
      <w:pPr>
        <w:numPr>
          <w:ilvl w:val="0"/>
          <w:numId w:val="1"/>
        </w:numPr>
        <w:ind w:hanging="360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Share a strong personal feeling about the problem.</w:t>
      </w:r>
    </w:p>
    <w:p w:rsidR="00E73E3C" w:rsidRDefault="000D1124">
      <w:pPr>
        <w:ind w:left="360"/>
      </w:pPr>
      <w:r>
        <w:rPr>
          <w:rFonts w:ascii="Arial" w:eastAsia="Arial" w:hAnsi="Arial" w:cs="Arial"/>
          <w:color w:val="538135"/>
          <w:sz w:val="24"/>
          <w:szCs w:val="24"/>
        </w:rPr>
        <w:t>I’m not ready to give up on Rosemont Park.</w:t>
      </w:r>
    </w:p>
    <w:p w:rsidR="00E73E3C" w:rsidRDefault="00E73E3C"/>
    <w:p w:rsidR="00E73E3C" w:rsidRDefault="00E73E3C"/>
    <w:p w:rsidR="00E73E3C" w:rsidRDefault="000D1124">
      <w:r>
        <w:rPr>
          <w:rFonts w:ascii="Arial" w:eastAsia="Arial" w:hAnsi="Arial" w:cs="Arial"/>
          <w:sz w:val="24"/>
          <w:szCs w:val="24"/>
        </w:rPr>
        <w:t xml:space="preserve"> </w:t>
      </w:r>
    </w:p>
    <w:p w:rsidR="00E73E3C" w:rsidRDefault="000D1124">
      <w:pPr>
        <w:numPr>
          <w:ilvl w:val="0"/>
          <w:numId w:val="1"/>
        </w:numPr>
        <w:ind w:hanging="360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Remind readers why your solution will work.</w:t>
      </w:r>
    </w:p>
    <w:p w:rsidR="00E73E3C" w:rsidRDefault="000D1124">
      <w:pPr>
        <w:ind w:left="360"/>
      </w:pPr>
      <w:r>
        <w:rPr>
          <w:rFonts w:ascii="Arial" w:eastAsia="Arial" w:hAnsi="Arial" w:cs="Arial"/>
          <w:color w:val="538135"/>
          <w:sz w:val="24"/>
          <w:szCs w:val="24"/>
        </w:rPr>
        <w:t>A school service project will make the park cleaner and safer for the whole community.</w:t>
      </w:r>
    </w:p>
    <w:p w:rsidR="00E73E3C" w:rsidRDefault="00E73E3C"/>
    <w:p w:rsidR="00E73E3C" w:rsidRDefault="00E73E3C"/>
    <w:p w:rsidR="00E73E3C" w:rsidRDefault="000D1124">
      <w:r>
        <w:rPr>
          <w:rFonts w:ascii="Arial" w:eastAsia="Arial" w:hAnsi="Arial" w:cs="Arial"/>
          <w:sz w:val="24"/>
          <w:szCs w:val="24"/>
        </w:rPr>
        <w:t xml:space="preserve"> </w:t>
      </w:r>
    </w:p>
    <w:p w:rsidR="00E73E3C" w:rsidRDefault="000D1124">
      <w:pPr>
        <w:numPr>
          <w:ilvl w:val="0"/>
          <w:numId w:val="1"/>
        </w:numPr>
        <w:ind w:hanging="360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 readers to action.</w:t>
      </w:r>
    </w:p>
    <w:p w:rsidR="00E73E3C" w:rsidRDefault="000D1124">
      <w:pPr>
        <w:ind w:left="360"/>
      </w:pPr>
      <w:r>
        <w:rPr>
          <w:rFonts w:ascii="Arial" w:eastAsia="Arial" w:hAnsi="Arial" w:cs="Arial"/>
          <w:color w:val="538135"/>
          <w:sz w:val="24"/>
          <w:szCs w:val="24"/>
        </w:rPr>
        <w:t>Let’s make Rosemont a safer place to play.</w:t>
      </w:r>
    </w:p>
    <w:p w:rsidR="00E73E3C" w:rsidRDefault="00E73E3C"/>
    <w:p w:rsidR="00E73E3C" w:rsidRDefault="00E73E3C"/>
    <w:p w:rsidR="00E73E3C" w:rsidRDefault="00E73E3C"/>
    <w:p w:rsidR="00E73E3C" w:rsidRDefault="00E73E3C"/>
    <w:p w:rsidR="00E73E3C" w:rsidRDefault="00E73E3C"/>
    <w:p w:rsidR="00E73E3C" w:rsidRDefault="00E73E3C"/>
    <w:p w:rsidR="00E73E3C" w:rsidRDefault="00E73E3C"/>
    <w:p w:rsidR="00E73E3C" w:rsidRDefault="00E73E3C"/>
    <w:p w:rsidR="00E73E3C" w:rsidRDefault="000D1124">
      <w:r>
        <w:rPr>
          <w:rFonts w:ascii="Arial" w:eastAsia="Arial" w:hAnsi="Arial" w:cs="Arial"/>
        </w:rPr>
        <w:t xml:space="preserve">© </w:t>
      </w:r>
      <w:hyperlink r:id="rId5">
        <w:r>
          <w:rPr>
            <w:rFonts w:ascii="Arial" w:eastAsia="Arial" w:hAnsi="Arial" w:cs="Arial"/>
            <w:color w:val="0563C1"/>
            <w:u w:val="single"/>
          </w:rPr>
          <w:t>Thoughtful Learning</w:t>
        </w:r>
      </w:hyperlink>
      <w:r>
        <w:rPr>
          <w:rFonts w:ascii="Arial" w:eastAsia="Arial" w:hAnsi="Arial" w:cs="Arial"/>
          <w:color w:val="0563C1"/>
          <w:u w:val="single"/>
        </w:rPr>
        <w:t xml:space="preserve"> </w:t>
      </w: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ab/>
        <w:t xml:space="preserve">From </w:t>
      </w:r>
      <w:hyperlink r:id="rId6">
        <w:r>
          <w:rPr>
            <w:rFonts w:ascii="Arial" w:eastAsia="Arial" w:hAnsi="Arial" w:cs="Arial"/>
            <w:i/>
            <w:color w:val="0563C1"/>
            <w:u w:val="single"/>
          </w:rPr>
          <w:t>Writers Express</w:t>
        </w:r>
      </w:hyperlink>
      <w:r>
        <w:rPr>
          <w:rFonts w:ascii="Arial" w:eastAsia="Arial" w:hAnsi="Arial" w:cs="Arial"/>
        </w:rPr>
        <w:t xml:space="preserve"> and </w:t>
      </w:r>
      <w:hyperlink r:id="rId7">
        <w:r>
          <w:rPr>
            <w:rFonts w:ascii="Arial" w:eastAsia="Arial" w:hAnsi="Arial" w:cs="Arial"/>
            <w:color w:val="0563C1"/>
            <w:u w:val="single"/>
          </w:rPr>
          <w:t>Writing Problem-Solution Essays</w:t>
        </w:r>
      </w:hyperlink>
      <w:hyperlink r:id="rId8"/>
    </w:p>
    <w:bookmarkStart w:id="1" w:name="_gjdgxs" w:colFirst="0" w:colLast="0"/>
    <w:bookmarkEnd w:id="1"/>
    <w:p w:rsidR="00E73E3C" w:rsidRDefault="000D1124">
      <w:r>
        <w:fldChar w:fldCharType="begin"/>
      </w:r>
      <w:r>
        <w:instrText xml:space="preserve"> HYPERLINK "https://k12.thoughtful</w:instrText>
      </w:r>
      <w:r>
        <w:instrText xml:space="preserve">learning.com/products/writing-problem-solution-essays" \h </w:instrText>
      </w:r>
      <w:r>
        <w:fldChar w:fldCharType="separate"/>
      </w:r>
      <w:r>
        <w:fldChar w:fldCharType="end"/>
      </w:r>
    </w:p>
    <w:sectPr w:rsidR="00E73E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A26AD"/>
    <w:multiLevelType w:val="multilevel"/>
    <w:tmpl w:val="E50812D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3C"/>
    <w:rsid w:val="000D1124"/>
    <w:rsid w:val="00A54464"/>
    <w:rsid w:val="00E7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DD24EA-31EB-463F-BCC5-7BB9FCEB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12.thoughtfullearning.com/products/writing-problem-solution-ess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blem-solu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rking</dc:creator>
  <cp:lastModifiedBy>rking</cp:lastModifiedBy>
  <cp:revision>3</cp:revision>
  <dcterms:created xsi:type="dcterms:W3CDTF">2016-09-28T15:43:00Z</dcterms:created>
  <dcterms:modified xsi:type="dcterms:W3CDTF">2016-09-28T15:43:00Z</dcterms:modified>
</cp:coreProperties>
</file>