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6B675" w14:textId="04F7236E" w:rsidR="0049261E" w:rsidRDefault="0049261E" w:rsidP="0049261E">
      <w:pPr>
        <w:pStyle w:val="heada"/>
        <w:suppressAutoHyphens/>
        <w:spacing w:after="180"/>
        <w:rPr>
          <w:rFonts w:ascii="Arial" w:hAnsi="Arial" w:cs="Arial"/>
          <w:b/>
          <w:bCs/>
        </w:rPr>
      </w:pPr>
      <w:bookmarkStart w:id="0" w:name="_GoBack"/>
      <w:bookmarkEnd w:id="0"/>
      <w:r>
        <w:rPr>
          <w:rFonts w:ascii="Arial" w:hAnsi="Arial" w:cs="Arial"/>
          <w:b/>
          <w:bCs/>
        </w:rPr>
        <w:t xml:space="preserve">Writing </w:t>
      </w:r>
      <w:r w:rsidR="00C64C5F">
        <w:rPr>
          <w:rFonts w:ascii="Arial" w:hAnsi="Arial" w:cs="Arial"/>
          <w:b/>
          <w:bCs/>
        </w:rPr>
        <w:t>F</w:t>
      </w:r>
      <w:r w:rsidR="00C36545">
        <w:rPr>
          <w:rFonts w:ascii="Arial" w:hAnsi="Arial" w:cs="Arial"/>
          <w:b/>
          <w:bCs/>
        </w:rPr>
        <w:t>iction</w:t>
      </w:r>
      <w:r>
        <w:rPr>
          <w:rFonts w:ascii="Arial" w:hAnsi="Arial" w:cs="Arial"/>
          <w:b/>
          <w:bCs/>
        </w:rPr>
        <w:t xml:space="preserve"> </w:t>
      </w:r>
      <w:r w:rsidR="00C36545">
        <w:rPr>
          <w:rFonts w:ascii="Arial" w:hAnsi="Arial" w:cs="Arial"/>
          <w:b/>
          <w:bCs/>
        </w:rPr>
        <w:t>Reviews</w:t>
      </w:r>
    </w:p>
    <w:p w14:paraId="73028297" w14:textId="4DB8B546" w:rsidR="0049261E" w:rsidRDefault="00BB0E09" w:rsidP="0049261E">
      <w:pPr>
        <w:pStyle w:val="heada"/>
        <w:suppressAutoHyphens/>
        <w:spacing w:after="180"/>
        <w:rPr>
          <w:rFonts w:ascii="Arial" w:hAnsi="Arial" w:cs="Arial"/>
          <w:bCs/>
          <w:sz w:val="32"/>
          <w:szCs w:val="32"/>
        </w:rPr>
      </w:pPr>
      <w:r>
        <w:rPr>
          <w:rFonts w:ascii="Arial" w:hAnsi="Arial" w:cs="Arial"/>
          <w:b/>
          <w:bCs/>
          <w:sz w:val="32"/>
          <w:szCs w:val="32"/>
        </w:rPr>
        <w:t>Revising</w:t>
      </w:r>
      <w:r w:rsidR="0049261E" w:rsidRPr="00737B2B">
        <w:rPr>
          <w:rFonts w:ascii="Arial" w:hAnsi="Arial" w:cs="Arial"/>
          <w:b/>
          <w:bCs/>
          <w:sz w:val="32"/>
          <w:szCs w:val="32"/>
        </w:rPr>
        <w:t xml:space="preserve"> </w:t>
      </w:r>
      <w:r w:rsidR="00506F28">
        <w:rPr>
          <w:rFonts w:ascii="Arial" w:hAnsi="Arial" w:cs="Arial"/>
          <w:bCs/>
          <w:sz w:val="32"/>
          <w:szCs w:val="32"/>
        </w:rPr>
        <w:t>Paraphrases and Quotations</w:t>
      </w:r>
      <w:r w:rsidR="00751FA2">
        <w:rPr>
          <w:rFonts w:ascii="Arial" w:hAnsi="Arial" w:cs="Arial"/>
          <w:bCs/>
          <w:sz w:val="32"/>
          <w:szCs w:val="32"/>
        </w:rPr>
        <w:t xml:space="preserve"> </w:t>
      </w:r>
    </w:p>
    <w:tbl>
      <w:tblPr>
        <w:tblStyle w:val="TableGrid"/>
        <w:tblW w:w="9450" w:type="dxa"/>
        <w:tblInd w:w="-90" w:type="dxa"/>
        <w:tblLayout w:type="fixed"/>
        <w:tblLook w:val="04A0" w:firstRow="1" w:lastRow="0" w:firstColumn="1" w:lastColumn="0" w:noHBand="0" w:noVBand="1"/>
      </w:tblPr>
      <w:tblGrid>
        <w:gridCol w:w="1350"/>
        <w:gridCol w:w="4950"/>
        <w:gridCol w:w="990"/>
        <w:gridCol w:w="2160"/>
      </w:tblGrid>
      <w:tr w:rsidR="009B15B2" w:rsidRPr="000B2AF8" w14:paraId="1DF4B9CB" w14:textId="77777777" w:rsidTr="009B15B2">
        <w:trPr>
          <w:trHeight w:val="288"/>
        </w:trPr>
        <w:tc>
          <w:tcPr>
            <w:tcW w:w="1350" w:type="dxa"/>
            <w:tcBorders>
              <w:top w:val="nil"/>
              <w:left w:val="nil"/>
              <w:bottom w:val="nil"/>
              <w:right w:val="nil"/>
            </w:tcBorders>
          </w:tcPr>
          <w:p w14:paraId="7A01DB85" w14:textId="77777777" w:rsidR="009B15B2" w:rsidRPr="00A5165E" w:rsidRDefault="009B15B2" w:rsidP="006B3B3E">
            <w:pPr>
              <w:spacing w:after="0" w:line="240" w:lineRule="auto"/>
              <w:rPr>
                <w:rFonts w:ascii="Arial" w:hAnsi="Arial" w:cs="Arial"/>
                <w:bCs/>
                <w:sz w:val="24"/>
                <w:szCs w:val="24"/>
              </w:rPr>
            </w:pPr>
            <w:r w:rsidRPr="00A5165E">
              <w:rPr>
                <w:rFonts w:ascii="Arial" w:hAnsi="Arial" w:cs="Arial"/>
                <w:bCs/>
                <w:sz w:val="24"/>
                <w:szCs w:val="24"/>
              </w:rPr>
              <w:t>Student:</w:t>
            </w:r>
          </w:p>
        </w:tc>
        <w:tc>
          <w:tcPr>
            <w:tcW w:w="4950" w:type="dxa"/>
            <w:tcBorders>
              <w:top w:val="nil"/>
              <w:left w:val="nil"/>
              <w:bottom w:val="single" w:sz="4" w:space="0" w:color="auto"/>
              <w:right w:val="nil"/>
            </w:tcBorders>
            <w:vAlign w:val="bottom"/>
          </w:tcPr>
          <w:p w14:paraId="344F7AD3" w14:textId="77777777" w:rsidR="009B15B2" w:rsidRDefault="009B15B2" w:rsidP="006B3B3E">
            <w:pPr>
              <w:spacing w:after="0" w:line="240" w:lineRule="auto"/>
              <w:rPr>
                <w:rFonts w:ascii="Arial" w:hAnsi="Arial" w:cs="Arial"/>
                <w:b/>
                <w:bCs/>
              </w:rPr>
            </w:pPr>
          </w:p>
        </w:tc>
        <w:tc>
          <w:tcPr>
            <w:tcW w:w="990" w:type="dxa"/>
            <w:tcBorders>
              <w:top w:val="nil"/>
              <w:left w:val="nil"/>
              <w:bottom w:val="nil"/>
              <w:right w:val="nil"/>
            </w:tcBorders>
            <w:vAlign w:val="bottom"/>
          </w:tcPr>
          <w:p w14:paraId="6827ADB7" w14:textId="77777777" w:rsidR="009B15B2" w:rsidRPr="00A5165E" w:rsidRDefault="009B15B2" w:rsidP="006B3B3E">
            <w:pPr>
              <w:spacing w:after="0" w:line="240" w:lineRule="auto"/>
              <w:rPr>
                <w:rFonts w:ascii="Arial" w:hAnsi="Arial" w:cs="Arial"/>
                <w:bCs/>
                <w:sz w:val="24"/>
                <w:szCs w:val="24"/>
              </w:rPr>
            </w:pPr>
            <w:r w:rsidRPr="00A5165E">
              <w:rPr>
                <w:rFonts w:ascii="Arial" w:hAnsi="Arial" w:cs="Arial"/>
                <w:bCs/>
                <w:sz w:val="24"/>
                <w:szCs w:val="24"/>
              </w:rPr>
              <w:t>Date:</w:t>
            </w:r>
          </w:p>
        </w:tc>
        <w:tc>
          <w:tcPr>
            <w:tcW w:w="2160" w:type="dxa"/>
            <w:tcBorders>
              <w:top w:val="nil"/>
              <w:left w:val="nil"/>
              <w:bottom w:val="single" w:sz="4" w:space="0" w:color="auto"/>
              <w:right w:val="nil"/>
            </w:tcBorders>
          </w:tcPr>
          <w:p w14:paraId="5540471B" w14:textId="77777777" w:rsidR="009B15B2" w:rsidRDefault="009B15B2" w:rsidP="006B3B3E">
            <w:pPr>
              <w:spacing w:after="0" w:line="240" w:lineRule="auto"/>
              <w:rPr>
                <w:rFonts w:ascii="Arial" w:hAnsi="Arial" w:cs="Arial"/>
                <w:b/>
                <w:bCs/>
              </w:rPr>
            </w:pPr>
          </w:p>
        </w:tc>
      </w:tr>
    </w:tbl>
    <w:p w14:paraId="50885233" w14:textId="77777777" w:rsidR="009B15B2" w:rsidRDefault="009B15B2" w:rsidP="006B3B3E">
      <w:pPr>
        <w:pStyle w:val="BodyText"/>
        <w:spacing w:after="0" w:line="240" w:lineRule="auto"/>
        <w:rPr>
          <w:rFonts w:ascii="Arial" w:hAnsi="Arial" w:cs="Arial"/>
          <w:b/>
          <w:sz w:val="24"/>
          <w:szCs w:val="24"/>
        </w:rPr>
      </w:pPr>
    </w:p>
    <w:p w14:paraId="1B34AC7C" w14:textId="5AF46047" w:rsidR="00C64C5F" w:rsidRDefault="00506F28" w:rsidP="00C64C5F">
      <w:pPr>
        <w:pStyle w:val="BodyText"/>
        <w:spacing w:after="0" w:line="240" w:lineRule="auto"/>
        <w:rPr>
          <w:rFonts w:ascii="Arial" w:hAnsi="Arial" w:cs="Arial"/>
          <w:b/>
          <w:sz w:val="24"/>
          <w:szCs w:val="24"/>
        </w:rPr>
      </w:pPr>
      <w:r>
        <w:rPr>
          <w:rFonts w:ascii="Arial" w:hAnsi="Arial" w:cs="Arial"/>
          <w:b/>
          <w:sz w:val="24"/>
          <w:szCs w:val="24"/>
        </w:rPr>
        <w:t>Paraphrase and quote</w:t>
      </w:r>
      <w:r w:rsidR="00BB0E09" w:rsidRPr="00BB0E09">
        <w:rPr>
          <w:rFonts w:ascii="Arial" w:hAnsi="Arial" w:cs="Arial"/>
          <w:b/>
          <w:sz w:val="24"/>
          <w:szCs w:val="24"/>
        </w:rPr>
        <w:t>.</w:t>
      </w:r>
      <w:r w:rsidR="00BB0E09">
        <w:rPr>
          <w:rFonts w:ascii="Arial" w:hAnsi="Arial" w:cs="Arial"/>
          <w:b/>
          <w:sz w:val="24"/>
          <w:szCs w:val="24"/>
        </w:rPr>
        <w:t xml:space="preserve"> </w:t>
      </w:r>
    </w:p>
    <w:p w14:paraId="222E5921" w14:textId="6AC0F309" w:rsidR="00506F28" w:rsidRPr="00506F28" w:rsidRDefault="00506F28" w:rsidP="00506F28">
      <w:pPr>
        <w:pStyle w:val="BodyText"/>
        <w:spacing w:line="240" w:lineRule="auto"/>
        <w:rPr>
          <w:rFonts w:ascii="Arial" w:hAnsi="Arial" w:cs="Arial"/>
          <w:color w:val="000000"/>
          <w:sz w:val="24"/>
          <w:szCs w:val="24"/>
        </w:rPr>
      </w:pPr>
      <w:r w:rsidRPr="00506F28">
        <w:rPr>
          <w:rFonts w:ascii="Arial" w:hAnsi="Arial" w:cs="Arial"/>
          <w:color w:val="000000"/>
          <w:sz w:val="24"/>
          <w:szCs w:val="24"/>
        </w:rPr>
        <w:t>Practice paraphrasing and quoting using the sample selection.</w:t>
      </w:r>
      <w:r w:rsidR="00BB0E09">
        <w:rPr>
          <w:rFonts w:ascii="Arial" w:hAnsi="Arial" w:cs="Arial"/>
          <w:color w:val="000000"/>
          <w:sz w:val="24"/>
          <w:szCs w:val="24"/>
        </w:rPr>
        <w:t xml:space="preserve"> </w:t>
      </w:r>
    </w:p>
    <w:p w14:paraId="671DFCEF" w14:textId="77777777" w:rsidR="00506F28" w:rsidRPr="00506F28" w:rsidRDefault="00506F28" w:rsidP="00506F28">
      <w:pPr>
        <w:pStyle w:val="BodyText"/>
        <w:spacing w:line="240" w:lineRule="auto"/>
        <w:rPr>
          <w:rFonts w:ascii="Arial" w:hAnsi="Arial" w:cs="Arial"/>
          <w:color w:val="000000"/>
          <w:sz w:val="24"/>
          <w:szCs w:val="24"/>
        </w:rPr>
      </w:pPr>
    </w:p>
    <w:p w14:paraId="047D54A3" w14:textId="77777777" w:rsidR="00506F28" w:rsidRPr="00506F28" w:rsidRDefault="00506F28" w:rsidP="00506F28">
      <w:pPr>
        <w:pStyle w:val="BodyText"/>
        <w:spacing w:line="240" w:lineRule="auto"/>
        <w:rPr>
          <w:rFonts w:ascii="Arial" w:hAnsi="Arial" w:cs="Arial"/>
          <w:color w:val="000000"/>
          <w:sz w:val="48"/>
          <w:szCs w:val="48"/>
        </w:rPr>
      </w:pPr>
      <w:r w:rsidRPr="00506F28">
        <w:rPr>
          <w:rFonts w:ascii="Arial" w:hAnsi="Arial" w:cs="Arial"/>
          <w:color w:val="000000"/>
          <w:sz w:val="48"/>
          <w:szCs w:val="48"/>
        </w:rPr>
        <w:t>Glenda of the Giraffe People</w:t>
      </w:r>
    </w:p>
    <w:p w14:paraId="365B6E9E" w14:textId="77777777" w:rsidR="00506F28" w:rsidRPr="00506F28" w:rsidRDefault="00506F28" w:rsidP="00506F28">
      <w:pPr>
        <w:pStyle w:val="BodyText"/>
        <w:spacing w:line="240" w:lineRule="auto"/>
        <w:rPr>
          <w:rFonts w:ascii="Arial" w:hAnsi="Arial" w:cs="Arial"/>
          <w:color w:val="000000"/>
          <w:sz w:val="24"/>
          <w:szCs w:val="24"/>
        </w:rPr>
      </w:pPr>
      <w:proofErr w:type="gramStart"/>
      <w:r w:rsidRPr="00506F28">
        <w:rPr>
          <w:rFonts w:ascii="Arial" w:hAnsi="Arial" w:cs="Arial"/>
          <w:color w:val="000000"/>
          <w:sz w:val="24"/>
          <w:szCs w:val="24"/>
        </w:rPr>
        <w:t>by</w:t>
      </w:r>
      <w:proofErr w:type="gramEnd"/>
      <w:r w:rsidRPr="00506F28">
        <w:rPr>
          <w:rFonts w:ascii="Arial" w:hAnsi="Arial" w:cs="Arial"/>
          <w:color w:val="000000"/>
          <w:sz w:val="24"/>
          <w:szCs w:val="24"/>
        </w:rPr>
        <w:t xml:space="preserve"> Leslie Fields</w:t>
      </w:r>
    </w:p>
    <w:p w14:paraId="07389C81" w14:textId="77777777" w:rsidR="00506F28" w:rsidRDefault="00506F28" w:rsidP="00506F28">
      <w:pPr>
        <w:pStyle w:val="BodyText"/>
        <w:spacing w:line="240" w:lineRule="auto"/>
        <w:rPr>
          <w:rFonts w:ascii="Arial" w:hAnsi="Arial" w:cs="Arial"/>
          <w:color w:val="000000"/>
          <w:sz w:val="24"/>
          <w:szCs w:val="24"/>
        </w:rPr>
      </w:pPr>
    </w:p>
    <w:p w14:paraId="211CD916" w14:textId="77777777" w:rsidR="00506F28" w:rsidRPr="00506F28" w:rsidRDefault="00506F28" w:rsidP="00506F28">
      <w:pPr>
        <w:pStyle w:val="BodyText"/>
        <w:spacing w:line="240" w:lineRule="auto"/>
        <w:rPr>
          <w:rFonts w:ascii="Arial" w:hAnsi="Arial" w:cs="Arial"/>
          <w:color w:val="000000"/>
          <w:sz w:val="24"/>
          <w:szCs w:val="24"/>
        </w:rPr>
      </w:pPr>
      <w:r w:rsidRPr="00506F28">
        <w:rPr>
          <w:rFonts w:ascii="Arial" w:hAnsi="Arial" w:cs="Arial"/>
          <w:color w:val="000000"/>
          <w:sz w:val="24"/>
          <w:szCs w:val="24"/>
        </w:rPr>
        <w:t>Glenda liked to hang around. Literally. Every recess, she hung from the monkey bars until the line of kids barked her down. Then she would hang from the side braces of the swings.</w:t>
      </w:r>
    </w:p>
    <w:p w14:paraId="0B7B3A5F" w14:textId="77777777" w:rsidR="00506F28" w:rsidRDefault="00506F28" w:rsidP="00CB0ADE">
      <w:pPr>
        <w:pStyle w:val="BodyText"/>
        <w:spacing w:line="240" w:lineRule="auto"/>
        <w:rPr>
          <w:rFonts w:ascii="Arial" w:hAnsi="Arial" w:cs="Arial"/>
          <w:color w:val="000000"/>
          <w:sz w:val="24"/>
          <w:szCs w:val="24"/>
        </w:rPr>
      </w:pPr>
    </w:p>
    <w:p w14:paraId="117B0A4F" w14:textId="77777777" w:rsidR="00506F28" w:rsidRDefault="00506F28" w:rsidP="00CB0ADE">
      <w:pPr>
        <w:pStyle w:val="BodyText"/>
        <w:spacing w:line="240" w:lineRule="auto"/>
        <w:rPr>
          <w:rFonts w:ascii="Arial" w:hAnsi="Arial" w:cs="Arial"/>
          <w:color w:val="000000"/>
          <w:sz w:val="24"/>
          <w:szCs w:val="24"/>
        </w:rPr>
      </w:pPr>
    </w:p>
    <w:p w14:paraId="769D8ACD" w14:textId="6F35B01A" w:rsidR="00BB0E09" w:rsidRDefault="00BB0E09" w:rsidP="00CB0ADE">
      <w:pPr>
        <w:pStyle w:val="BodyText"/>
        <w:spacing w:line="240" w:lineRule="auto"/>
        <w:rPr>
          <w:rFonts w:ascii="Arial" w:hAnsi="Arial" w:cs="Arial"/>
          <w:color w:val="000000"/>
          <w:sz w:val="24"/>
          <w:szCs w:val="24"/>
        </w:rPr>
      </w:pPr>
      <w:r>
        <w:rPr>
          <w:rFonts w:ascii="Arial" w:hAnsi="Arial" w:cs="Arial"/>
          <w:color w:val="000000"/>
          <w:sz w:val="24"/>
          <w:szCs w:val="24"/>
        </w:rPr>
        <w:t xml:space="preserve">1. </w:t>
      </w:r>
      <w:r w:rsidR="00506F28">
        <w:rPr>
          <w:rFonts w:ascii="Arial" w:hAnsi="Arial" w:cs="Arial"/>
          <w:color w:val="000000"/>
          <w:sz w:val="24"/>
          <w:szCs w:val="24"/>
        </w:rPr>
        <w:t>Paraphrase the passage</w:t>
      </w:r>
      <w:r>
        <w:rPr>
          <w:rFonts w:ascii="Arial" w:hAnsi="Arial" w:cs="Arial"/>
          <w:color w:val="000000"/>
          <w:sz w:val="24"/>
          <w:szCs w:val="24"/>
        </w:rPr>
        <w:t xml:space="preserve">: </w:t>
      </w:r>
    </w:p>
    <w:p w14:paraId="36A8F993" w14:textId="77777777" w:rsidR="00506F28" w:rsidRDefault="00506F28" w:rsidP="00CB0ADE">
      <w:pPr>
        <w:pStyle w:val="BodyText"/>
        <w:spacing w:line="240" w:lineRule="auto"/>
        <w:rPr>
          <w:rFonts w:ascii="Arial" w:hAnsi="Arial" w:cs="Arial"/>
          <w:color w:val="000000"/>
          <w:sz w:val="24"/>
          <w:szCs w:val="24"/>
        </w:rPr>
      </w:pPr>
    </w:p>
    <w:p w14:paraId="4FE818F3" w14:textId="1B677B62" w:rsidR="00294F60" w:rsidRPr="00506F28" w:rsidRDefault="00BB0E09" w:rsidP="00B7076F">
      <w:pPr>
        <w:pStyle w:val="BodyText"/>
        <w:spacing w:line="240" w:lineRule="auto"/>
        <w:rPr>
          <w:rFonts w:ascii="Arial" w:hAnsi="Arial" w:cs="Arial"/>
          <w:color w:val="000000"/>
          <w:sz w:val="24"/>
          <w:szCs w:val="24"/>
        </w:rPr>
      </w:pPr>
      <w:r>
        <w:rPr>
          <w:rFonts w:ascii="Arial" w:hAnsi="Arial" w:cs="Arial"/>
          <w:color w:val="000000"/>
          <w:sz w:val="24"/>
          <w:szCs w:val="24"/>
        </w:rPr>
        <w:t xml:space="preserve">2. </w:t>
      </w:r>
      <w:r w:rsidR="00506F28" w:rsidRPr="00506F28">
        <w:rPr>
          <w:rFonts w:ascii="Arial" w:hAnsi="Arial" w:cs="Arial"/>
          <w:color w:val="000000"/>
          <w:sz w:val="24"/>
          <w:szCs w:val="24"/>
        </w:rPr>
        <w:t>Quote a line or lines from the passage</w:t>
      </w:r>
      <w:r>
        <w:rPr>
          <w:rFonts w:ascii="Arial" w:hAnsi="Arial" w:cs="Arial"/>
          <w:color w:val="000000"/>
          <w:sz w:val="24"/>
          <w:szCs w:val="24"/>
        </w:rPr>
        <w:t xml:space="preserve">: </w:t>
      </w:r>
    </w:p>
    <w:sectPr w:rsidR="00294F60" w:rsidRPr="00506F28" w:rsidSect="0075711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CF51E" w14:textId="77777777" w:rsidR="00BB0E09" w:rsidRDefault="00BB0E09" w:rsidP="00537E5A">
      <w:pPr>
        <w:spacing w:after="0" w:line="240" w:lineRule="auto"/>
      </w:pPr>
      <w:r>
        <w:separator/>
      </w:r>
    </w:p>
  </w:endnote>
  <w:endnote w:type="continuationSeparator" w:id="0">
    <w:p w14:paraId="07B17304" w14:textId="77777777" w:rsidR="00BB0E09" w:rsidRDefault="00BB0E09" w:rsidP="0053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ormata Medium">
    <w:charset w:val="00"/>
    <w:family w:val="auto"/>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AAFB2" w14:textId="77777777" w:rsidR="00CD0673" w:rsidRPr="00F96277" w:rsidRDefault="00CD0673" w:rsidP="00CD0673">
    <w:pPr>
      <w:pStyle w:val="Footer"/>
      <w:jc w:val="center"/>
      <w:rPr>
        <w:sz w:val="20"/>
        <w:szCs w:val="20"/>
      </w:rPr>
    </w:pPr>
    <w:r w:rsidRPr="00F96277">
      <w:rPr>
        <w:rFonts w:ascii="Arial" w:eastAsia="Times New Roman" w:hAnsi="Arial" w:cs="Arial"/>
        <w:color w:val="000000"/>
        <w:sz w:val="20"/>
        <w:szCs w:val="20"/>
      </w:rPr>
      <w:t>©</w:t>
    </w:r>
    <w:hyperlink r:id="rId1" w:history="1">
      <w:r w:rsidRPr="00F96277">
        <w:rPr>
          <w:rFonts w:ascii="Arial" w:eastAsia="Times New Roman" w:hAnsi="Arial" w:cs="Arial"/>
          <w:color w:val="000000"/>
          <w:sz w:val="20"/>
          <w:szCs w:val="20"/>
          <w:u w:val="single"/>
        </w:rPr>
        <w:t xml:space="preserve"> </w:t>
      </w:r>
      <w:r w:rsidRPr="00F96277">
        <w:rPr>
          <w:rFonts w:ascii="Arial" w:eastAsia="Times New Roman" w:hAnsi="Arial" w:cs="Arial"/>
          <w:color w:val="1155CC"/>
          <w:sz w:val="20"/>
          <w:szCs w:val="20"/>
          <w:u w:val="single"/>
        </w:rPr>
        <w:t>Thoughtful Learning</w:t>
      </w:r>
    </w:hyperlink>
    <w:r w:rsidRPr="00F96277">
      <w:rPr>
        <w:rFonts w:ascii="Arial" w:eastAsia="Times New Roman" w:hAnsi="Arial" w:cs="Arial"/>
        <w:color w:val="000000"/>
        <w:sz w:val="20"/>
        <w:szCs w:val="20"/>
      </w:rPr>
      <w:t xml:space="preserve">       </w:t>
    </w:r>
    <w:r w:rsidRPr="00F96277">
      <w:rPr>
        <w:rFonts w:ascii="Arial" w:eastAsia="Times New Roman" w:hAnsi="Arial" w:cs="Arial"/>
        <w:color w:val="000000"/>
        <w:sz w:val="20"/>
        <w:szCs w:val="20"/>
      </w:rPr>
      <w:tab/>
      <w:t>From</w:t>
    </w:r>
    <w:r w:rsidRPr="00462F62">
      <w:rPr>
        <w:rFonts w:ascii="Arial" w:eastAsia="Times New Roman" w:hAnsi="Arial" w:cs="Arial"/>
        <w:color w:val="1155CC"/>
        <w:sz w:val="20"/>
        <w:szCs w:val="20"/>
      </w:rPr>
      <w:t xml:space="preserve"> </w:t>
    </w:r>
    <w:hyperlink r:id="rId2" w:history="1">
      <w:r w:rsidRPr="00C36545">
        <w:rPr>
          <w:rStyle w:val="Hyperlink"/>
          <w:rFonts w:ascii="Arial" w:eastAsia="Times New Roman" w:hAnsi="Arial" w:cs="Arial"/>
          <w:sz w:val="20"/>
          <w:szCs w:val="20"/>
        </w:rPr>
        <w:t>Writers Express</w:t>
      </w:r>
    </w:hyperlink>
    <w:r w:rsidRPr="00462F62">
      <w:rPr>
        <w:rStyle w:val="Hyperlink"/>
        <w:rFonts w:ascii="Arial" w:eastAsia="Times New Roman" w:hAnsi="Arial" w:cs="Arial"/>
        <w:sz w:val="20"/>
        <w:szCs w:val="20"/>
        <w:u w:val="none"/>
      </w:rPr>
      <w:t xml:space="preserve"> </w:t>
    </w:r>
    <w:r w:rsidRPr="00F96277">
      <w:rPr>
        <w:rFonts w:ascii="Arial" w:eastAsia="Times New Roman" w:hAnsi="Arial" w:cs="Arial"/>
        <w:color w:val="000000"/>
        <w:sz w:val="20"/>
        <w:szCs w:val="20"/>
      </w:rPr>
      <w:t xml:space="preserve">and the unit </w:t>
    </w:r>
    <w:hyperlink r:id="rId3" w:history="1">
      <w:r>
        <w:rPr>
          <w:rStyle w:val="Hyperlink"/>
          <w:rFonts w:ascii="Arial" w:eastAsia="Times New Roman" w:hAnsi="Arial" w:cs="Arial"/>
          <w:sz w:val="20"/>
          <w:szCs w:val="20"/>
        </w:rPr>
        <w:t>Writing Fiction Reviews</w:t>
      </w:r>
    </w:hyperlink>
  </w:p>
  <w:p w14:paraId="5F26FFF6" w14:textId="77777777" w:rsidR="00BB0E09" w:rsidRDefault="00BB0E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82110" w14:textId="77777777" w:rsidR="00BB0E09" w:rsidRDefault="00BB0E09" w:rsidP="00537E5A">
      <w:pPr>
        <w:spacing w:after="0" w:line="240" w:lineRule="auto"/>
      </w:pPr>
      <w:r>
        <w:separator/>
      </w:r>
    </w:p>
  </w:footnote>
  <w:footnote w:type="continuationSeparator" w:id="0">
    <w:p w14:paraId="44A11271" w14:textId="77777777" w:rsidR="00BB0E09" w:rsidRDefault="00BB0E09" w:rsidP="00537E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604F"/>
    <w:multiLevelType w:val="hybridMultilevel"/>
    <w:tmpl w:val="A800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0AE1CDE"/>
    <w:multiLevelType w:val="hybridMultilevel"/>
    <w:tmpl w:val="68EE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1E"/>
    <w:rsid w:val="00170963"/>
    <w:rsid w:val="001C6F58"/>
    <w:rsid w:val="001D49A4"/>
    <w:rsid w:val="001E4454"/>
    <w:rsid w:val="001F17AA"/>
    <w:rsid w:val="002227D2"/>
    <w:rsid w:val="00237E01"/>
    <w:rsid w:val="00294F60"/>
    <w:rsid w:val="00320335"/>
    <w:rsid w:val="0035756F"/>
    <w:rsid w:val="003A6E32"/>
    <w:rsid w:val="003D2A4A"/>
    <w:rsid w:val="003F5044"/>
    <w:rsid w:val="004756DC"/>
    <w:rsid w:val="0049261E"/>
    <w:rsid w:val="00506F28"/>
    <w:rsid w:val="00537E5A"/>
    <w:rsid w:val="00545B82"/>
    <w:rsid w:val="005720B7"/>
    <w:rsid w:val="005B7ADA"/>
    <w:rsid w:val="006058FC"/>
    <w:rsid w:val="0064040E"/>
    <w:rsid w:val="006B3B3E"/>
    <w:rsid w:val="006D15DF"/>
    <w:rsid w:val="00751FA2"/>
    <w:rsid w:val="0075711B"/>
    <w:rsid w:val="00805856"/>
    <w:rsid w:val="0086028C"/>
    <w:rsid w:val="00886E39"/>
    <w:rsid w:val="00941273"/>
    <w:rsid w:val="009B15B2"/>
    <w:rsid w:val="00A34F86"/>
    <w:rsid w:val="00A932E0"/>
    <w:rsid w:val="00B26B05"/>
    <w:rsid w:val="00B3636B"/>
    <w:rsid w:val="00B7076F"/>
    <w:rsid w:val="00B73F45"/>
    <w:rsid w:val="00BB0E09"/>
    <w:rsid w:val="00BB5D9B"/>
    <w:rsid w:val="00BF6541"/>
    <w:rsid w:val="00C36545"/>
    <w:rsid w:val="00C64C5F"/>
    <w:rsid w:val="00CB0ADE"/>
    <w:rsid w:val="00CD0673"/>
    <w:rsid w:val="00CF35F0"/>
    <w:rsid w:val="00CF3848"/>
    <w:rsid w:val="00D57529"/>
    <w:rsid w:val="00D95CD0"/>
    <w:rsid w:val="00DD678C"/>
    <w:rsid w:val="00E307CE"/>
    <w:rsid w:val="00EF2960"/>
    <w:rsid w:val="00F35FE0"/>
    <w:rsid w:val="00F96277"/>
    <w:rsid w:val="00FB3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2797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1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 a"/>
    <w:basedOn w:val="Normal"/>
    <w:uiPriority w:val="99"/>
    <w:rsid w:val="0049261E"/>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paragraph" w:styleId="BodyText">
    <w:name w:val="Body Text"/>
    <w:basedOn w:val="Normal"/>
    <w:link w:val="BodyTextChar"/>
    <w:uiPriority w:val="99"/>
    <w:unhideWhenUsed/>
    <w:rsid w:val="0049261E"/>
    <w:pPr>
      <w:spacing w:after="120"/>
    </w:pPr>
  </w:style>
  <w:style w:type="character" w:customStyle="1" w:styleId="BodyTextChar">
    <w:name w:val="Body Text Char"/>
    <w:basedOn w:val="DefaultParagraphFont"/>
    <w:link w:val="BodyText"/>
    <w:uiPriority w:val="99"/>
    <w:rsid w:val="0049261E"/>
    <w:rPr>
      <w:rFonts w:eastAsiaTheme="minorHAnsi"/>
      <w:sz w:val="22"/>
      <w:szCs w:val="22"/>
    </w:rPr>
  </w:style>
  <w:style w:type="paragraph" w:styleId="Header">
    <w:name w:val="header"/>
    <w:basedOn w:val="Normal"/>
    <w:link w:val="HeaderChar"/>
    <w:uiPriority w:val="99"/>
    <w:unhideWhenUsed/>
    <w:rsid w:val="00537E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7E5A"/>
    <w:rPr>
      <w:rFonts w:eastAsiaTheme="minorHAnsi"/>
      <w:sz w:val="22"/>
      <w:szCs w:val="22"/>
    </w:rPr>
  </w:style>
  <w:style w:type="paragraph" w:styleId="Footer">
    <w:name w:val="footer"/>
    <w:basedOn w:val="Normal"/>
    <w:link w:val="FooterChar"/>
    <w:uiPriority w:val="99"/>
    <w:unhideWhenUsed/>
    <w:rsid w:val="00537E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7E5A"/>
    <w:rPr>
      <w:rFonts w:eastAsiaTheme="minorHAnsi"/>
      <w:sz w:val="22"/>
      <w:szCs w:val="22"/>
    </w:rPr>
  </w:style>
  <w:style w:type="table" w:styleId="TableGrid">
    <w:name w:val="Table Grid"/>
    <w:basedOn w:val="TableNormal"/>
    <w:uiPriority w:val="39"/>
    <w:rsid w:val="00170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07CE"/>
    <w:rPr>
      <w:color w:val="0000FF" w:themeColor="hyperlink"/>
      <w:u w:val="single"/>
    </w:rPr>
  </w:style>
  <w:style w:type="paragraph" w:customStyle="1" w:styleId="Default">
    <w:name w:val="Default"/>
    <w:rsid w:val="00B3636B"/>
    <w:pPr>
      <w:widowControl w:val="0"/>
      <w:autoSpaceDE w:val="0"/>
      <w:autoSpaceDN w:val="0"/>
      <w:adjustRightInd w:val="0"/>
    </w:pPr>
    <w:rPr>
      <w:rFonts w:ascii="Myriad Pro Light" w:hAnsi="Myriad Pro Light" w:cs="Myriad Pro Light"/>
      <w:color w:val="000000"/>
    </w:rPr>
  </w:style>
  <w:style w:type="character" w:customStyle="1" w:styleId="A16">
    <w:name w:val="A16"/>
    <w:uiPriority w:val="99"/>
    <w:rsid w:val="00B3636B"/>
    <w:rPr>
      <w:rFonts w:cs="Myriad Pro Light"/>
      <w:b/>
      <w:bCs/>
      <w:color w:val="221E1F"/>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1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 a"/>
    <w:basedOn w:val="Normal"/>
    <w:uiPriority w:val="99"/>
    <w:rsid w:val="0049261E"/>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paragraph" w:styleId="BodyText">
    <w:name w:val="Body Text"/>
    <w:basedOn w:val="Normal"/>
    <w:link w:val="BodyTextChar"/>
    <w:uiPriority w:val="99"/>
    <w:unhideWhenUsed/>
    <w:rsid w:val="0049261E"/>
    <w:pPr>
      <w:spacing w:after="120"/>
    </w:pPr>
  </w:style>
  <w:style w:type="character" w:customStyle="1" w:styleId="BodyTextChar">
    <w:name w:val="Body Text Char"/>
    <w:basedOn w:val="DefaultParagraphFont"/>
    <w:link w:val="BodyText"/>
    <w:uiPriority w:val="99"/>
    <w:rsid w:val="0049261E"/>
    <w:rPr>
      <w:rFonts w:eastAsiaTheme="minorHAnsi"/>
      <w:sz w:val="22"/>
      <w:szCs w:val="22"/>
    </w:rPr>
  </w:style>
  <w:style w:type="paragraph" w:styleId="Header">
    <w:name w:val="header"/>
    <w:basedOn w:val="Normal"/>
    <w:link w:val="HeaderChar"/>
    <w:uiPriority w:val="99"/>
    <w:unhideWhenUsed/>
    <w:rsid w:val="00537E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7E5A"/>
    <w:rPr>
      <w:rFonts w:eastAsiaTheme="minorHAnsi"/>
      <w:sz w:val="22"/>
      <w:szCs w:val="22"/>
    </w:rPr>
  </w:style>
  <w:style w:type="paragraph" w:styleId="Footer">
    <w:name w:val="footer"/>
    <w:basedOn w:val="Normal"/>
    <w:link w:val="FooterChar"/>
    <w:uiPriority w:val="99"/>
    <w:unhideWhenUsed/>
    <w:rsid w:val="00537E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7E5A"/>
    <w:rPr>
      <w:rFonts w:eastAsiaTheme="minorHAnsi"/>
      <w:sz w:val="22"/>
      <w:szCs w:val="22"/>
    </w:rPr>
  </w:style>
  <w:style w:type="table" w:styleId="TableGrid">
    <w:name w:val="Table Grid"/>
    <w:basedOn w:val="TableNormal"/>
    <w:uiPriority w:val="39"/>
    <w:rsid w:val="00170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07CE"/>
    <w:rPr>
      <w:color w:val="0000FF" w:themeColor="hyperlink"/>
      <w:u w:val="single"/>
    </w:rPr>
  </w:style>
  <w:style w:type="paragraph" w:customStyle="1" w:styleId="Default">
    <w:name w:val="Default"/>
    <w:rsid w:val="00B3636B"/>
    <w:pPr>
      <w:widowControl w:val="0"/>
      <w:autoSpaceDE w:val="0"/>
      <w:autoSpaceDN w:val="0"/>
      <w:adjustRightInd w:val="0"/>
    </w:pPr>
    <w:rPr>
      <w:rFonts w:ascii="Myriad Pro Light" w:hAnsi="Myriad Pro Light" w:cs="Myriad Pro Light"/>
      <w:color w:val="000000"/>
    </w:rPr>
  </w:style>
  <w:style w:type="character" w:customStyle="1" w:styleId="A16">
    <w:name w:val="A16"/>
    <w:uiPriority w:val="99"/>
    <w:rsid w:val="00B3636B"/>
    <w:rPr>
      <w:rFonts w:cs="Myriad Pro Light"/>
      <w:b/>
      <w:bCs/>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820">
      <w:bodyDiv w:val="1"/>
      <w:marLeft w:val="0"/>
      <w:marRight w:val="0"/>
      <w:marTop w:val="0"/>
      <w:marBottom w:val="0"/>
      <w:divBdr>
        <w:top w:val="none" w:sz="0" w:space="0" w:color="auto"/>
        <w:left w:val="none" w:sz="0" w:space="0" w:color="auto"/>
        <w:bottom w:val="none" w:sz="0" w:space="0" w:color="auto"/>
        <w:right w:val="none" w:sz="0" w:space="0" w:color="auto"/>
      </w:divBdr>
    </w:div>
    <w:div w:id="54551698">
      <w:bodyDiv w:val="1"/>
      <w:marLeft w:val="0"/>
      <w:marRight w:val="0"/>
      <w:marTop w:val="0"/>
      <w:marBottom w:val="0"/>
      <w:divBdr>
        <w:top w:val="none" w:sz="0" w:space="0" w:color="auto"/>
        <w:left w:val="none" w:sz="0" w:space="0" w:color="auto"/>
        <w:bottom w:val="none" w:sz="0" w:space="0" w:color="auto"/>
        <w:right w:val="none" w:sz="0" w:space="0" w:color="auto"/>
      </w:divBdr>
    </w:div>
    <w:div w:id="312686868">
      <w:bodyDiv w:val="1"/>
      <w:marLeft w:val="0"/>
      <w:marRight w:val="0"/>
      <w:marTop w:val="0"/>
      <w:marBottom w:val="0"/>
      <w:divBdr>
        <w:top w:val="none" w:sz="0" w:space="0" w:color="auto"/>
        <w:left w:val="none" w:sz="0" w:space="0" w:color="auto"/>
        <w:bottom w:val="none" w:sz="0" w:space="0" w:color="auto"/>
        <w:right w:val="none" w:sz="0" w:space="0" w:color="auto"/>
      </w:divBdr>
    </w:div>
    <w:div w:id="377239468">
      <w:bodyDiv w:val="1"/>
      <w:marLeft w:val="0"/>
      <w:marRight w:val="0"/>
      <w:marTop w:val="0"/>
      <w:marBottom w:val="0"/>
      <w:divBdr>
        <w:top w:val="none" w:sz="0" w:space="0" w:color="auto"/>
        <w:left w:val="none" w:sz="0" w:space="0" w:color="auto"/>
        <w:bottom w:val="none" w:sz="0" w:space="0" w:color="auto"/>
        <w:right w:val="none" w:sz="0" w:space="0" w:color="auto"/>
      </w:divBdr>
    </w:div>
    <w:div w:id="486484217">
      <w:bodyDiv w:val="1"/>
      <w:marLeft w:val="0"/>
      <w:marRight w:val="0"/>
      <w:marTop w:val="0"/>
      <w:marBottom w:val="0"/>
      <w:divBdr>
        <w:top w:val="none" w:sz="0" w:space="0" w:color="auto"/>
        <w:left w:val="none" w:sz="0" w:space="0" w:color="auto"/>
        <w:bottom w:val="none" w:sz="0" w:space="0" w:color="auto"/>
        <w:right w:val="none" w:sz="0" w:space="0" w:color="auto"/>
      </w:divBdr>
    </w:div>
    <w:div w:id="522129807">
      <w:bodyDiv w:val="1"/>
      <w:marLeft w:val="0"/>
      <w:marRight w:val="0"/>
      <w:marTop w:val="0"/>
      <w:marBottom w:val="0"/>
      <w:divBdr>
        <w:top w:val="none" w:sz="0" w:space="0" w:color="auto"/>
        <w:left w:val="none" w:sz="0" w:space="0" w:color="auto"/>
        <w:bottom w:val="none" w:sz="0" w:space="0" w:color="auto"/>
        <w:right w:val="none" w:sz="0" w:space="0" w:color="auto"/>
      </w:divBdr>
    </w:div>
    <w:div w:id="624698606">
      <w:bodyDiv w:val="1"/>
      <w:marLeft w:val="0"/>
      <w:marRight w:val="0"/>
      <w:marTop w:val="0"/>
      <w:marBottom w:val="0"/>
      <w:divBdr>
        <w:top w:val="none" w:sz="0" w:space="0" w:color="auto"/>
        <w:left w:val="none" w:sz="0" w:space="0" w:color="auto"/>
        <w:bottom w:val="none" w:sz="0" w:space="0" w:color="auto"/>
        <w:right w:val="none" w:sz="0" w:space="0" w:color="auto"/>
      </w:divBdr>
    </w:div>
    <w:div w:id="823861329">
      <w:bodyDiv w:val="1"/>
      <w:marLeft w:val="0"/>
      <w:marRight w:val="0"/>
      <w:marTop w:val="0"/>
      <w:marBottom w:val="0"/>
      <w:divBdr>
        <w:top w:val="none" w:sz="0" w:space="0" w:color="auto"/>
        <w:left w:val="none" w:sz="0" w:space="0" w:color="auto"/>
        <w:bottom w:val="none" w:sz="0" w:space="0" w:color="auto"/>
        <w:right w:val="none" w:sz="0" w:space="0" w:color="auto"/>
      </w:divBdr>
    </w:div>
    <w:div w:id="915436305">
      <w:bodyDiv w:val="1"/>
      <w:marLeft w:val="0"/>
      <w:marRight w:val="0"/>
      <w:marTop w:val="0"/>
      <w:marBottom w:val="0"/>
      <w:divBdr>
        <w:top w:val="none" w:sz="0" w:space="0" w:color="auto"/>
        <w:left w:val="none" w:sz="0" w:space="0" w:color="auto"/>
        <w:bottom w:val="none" w:sz="0" w:space="0" w:color="auto"/>
        <w:right w:val="none" w:sz="0" w:space="0" w:color="auto"/>
      </w:divBdr>
    </w:div>
    <w:div w:id="1258245880">
      <w:bodyDiv w:val="1"/>
      <w:marLeft w:val="0"/>
      <w:marRight w:val="0"/>
      <w:marTop w:val="0"/>
      <w:marBottom w:val="0"/>
      <w:divBdr>
        <w:top w:val="none" w:sz="0" w:space="0" w:color="auto"/>
        <w:left w:val="none" w:sz="0" w:space="0" w:color="auto"/>
        <w:bottom w:val="none" w:sz="0" w:space="0" w:color="auto"/>
        <w:right w:val="none" w:sz="0" w:space="0" w:color="auto"/>
      </w:divBdr>
    </w:div>
    <w:div w:id="1424182768">
      <w:bodyDiv w:val="1"/>
      <w:marLeft w:val="0"/>
      <w:marRight w:val="0"/>
      <w:marTop w:val="0"/>
      <w:marBottom w:val="0"/>
      <w:divBdr>
        <w:top w:val="none" w:sz="0" w:space="0" w:color="auto"/>
        <w:left w:val="none" w:sz="0" w:space="0" w:color="auto"/>
        <w:bottom w:val="none" w:sz="0" w:space="0" w:color="auto"/>
        <w:right w:val="none" w:sz="0" w:space="0" w:color="auto"/>
      </w:divBdr>
      <w:divsChild>
        <w:div w:id="963271935">
          <w:marLeft w:val="0"/>
          <w:marRight w:val="0"/>
          <w:marTop w:val="300"/>
          <w:marBottom w:val="0"/>
          <w:divBdr>
            <w:top w:val="single" w:sz="18" w:space="19" w:color="29535D"/>
            <w:left w:val="single" w:sz="18" w:space="19" w:color="29535D"/>
            <w:bottom w:val="single" w:sz="18" w:space="19" w:color="29535D"/>
            <w:right w:val="single" w:sz="18" w:space="19" w:color="29535D"/>
          </w:divBdr>
        </w:div>
      </w:divsChild>
    </w:div>
    <w:div w:id="1525905298">
      <w:bodyDiv w:val="1"/>
      <w:marLeft w:val="0"/>
      <w:marRight w:val="0"/>
      <w:marTop w:val="0"/>
      <w:marBottom w:val="0"/>
      <w:divBdr>
        <w:top w:val="none" w:sz="0" w:space="0" w:color="auto"/>
        <w:left w:val="none" w:sz="0" w:space="0" w:color="auto"/>
        <w:bottom w:val="none" w:sz="0" w:space="0" w:color="auto"/>
        <w:right w:val="none" w:sz="0" w:space="0" w:color="auto"/>
      </w:divBdr>
    </w:div>
    <w:div w:id="1646155582">
      <w:bodyDiv w:val="1"/>
      <w:marLeft w:val="0"/>
      <w:marRight w:val="0"/>
      <w:marTop w:val="0"/>
      <w:marBottom w:val="0"/>
      <w:divBdr>
        <w:top w:val="none" w:sz="0" w:space="0" w:color="auto"/>
        <w:left w:val="none" w:sz="0" w:space="0" w:color="auto"/>
        <w:bottom w:val="none" w:sz="0" w:space="0" w:color="auto"/>
        <w:right w:val="none" w:sz="0" w:space="0" w:color="auto"/>
      </w:divBdr>
    </w:div>
    <w:div w:id="1708215045">
      <w:bodyDiv w:val="1"/>
      <w:marLeft w:val="0"/>
      <w:marRight w:val="0"/>
      <w:marTop w:val="0"/>
      <w:marBottom w:val="0"/>
      <w:divBdr>
        <w:top w:val="none" w:sz="0" w:space="0" w:color="auto"/>
        <w:left w:val="none" w:sz="0" w:space="0" w:color="auto"/>
        <w:bottom w:val="none" w:sz="0" w:space="0" w:color="auto"/>
        <w:right w:val="none" w:sz="0" w:space="0" w:color="auto"/>
      </w:divBdr>
    </w:div>
    <w:div w:id="1871263085">
      <w:bodyDiv w:val="1"/>
      <w:marLeft w:val="0"/>
      <w:marRight w:val="0"/>
      <w:marTop w:val="0"/>
      <w:marBottom w:val="0"/>
      <w:divBdr>
        <w:top w:val="none" w:sz="0" w:space="0" w:color="auto"/>
        <w:left w:val="none" w:sz="0" w:space="0" w:color="auto"/>
        <w:bottom w:val="none" w:sz="0" w:space="0" w:color="auto"/>
        <w:right w:val="none" w:sz="0" w:space="0" w:color="auto"/>
      </w:divBdr>
    </w:div>
    <w:div w:id="1978222030">
      <w:bodyDiv w:val="1"/>
      <w:marLeft w:val="0"/>
      <w:marRight w:val="0"/>
      <w:marTop w:val="0"/>
      <w:marBottom w:val="0"/>
      <w:divBdr>
        <w:top w:val="none" w:sz="0" w:space="0" w:color="auto"/>
        <w:left w:val="none" w:sz="0" w:space="0" w:color="auto"/>
        <w:bottom w:val="none" w:sz="0" w:space="0" w:color="auto"/>
        <w:right w:val="none" w:sz="0" w:space="0" w:color="auto"/>
      </w:divBdr>
    </w:div>
    <w:div w:id="1993749427">
      <w:bodyDiv w:val="1"/>
      <w:marLeft w:val="0"/>
      <w:marRight w:val="0"/>
      <w:marTop w:val="0"/>
      <w:marBottom w:val="0"/>
      <w:divBdr>
        <w:top w:val="none" w:sz="0" w:space="0" w:color="auto"/>
        <w:left w:val="none" w:sz="0" w:space="0" w:color="auto"/>
        <w:bottom w:val="none" w:sz="0" w:space="0" w:color="auto"/>
        <w:right w:val="none" w:sz="0" w:space="0" w:color="auto"/>
      </w:divBdr>
      <w:divsChild>
        <w:div w:id="1829839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k12.thoughtfullearning.com/" TargetMode="External"/><Relationship Id="rId2" Type="http://schemas.openxmlformats.org/officeDocument/2006/relationships/hyperlink" Target="https://k12.thoughtfullearning.com/products/writers-express" TargetMode="External"/><Relationship Id="rId3" Type="http://schemas.openxmlformats.org/officeDocument/2006/relationships/hyperlink" Target="https://k12.thoughtfullearning.com/products/writing-fiction-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Kemper</dc:creator>
  <cp:keywords/>
  <dc:description/>
  <cp:lastModifiedBy>Tim Kemper</cp:lastModifiedBy>
  <cp:revision>3</cp:revision>
  <dcterms:created xsi:type="dcterms:W3CDTF">2018-04-03T20:35:00Z</dcterms:created>
  <dcterms:modified xsi:type="dcterms:W3CDTF">2018-04-12T18:47:00Z</dcterms:modified>
</cp:coreProperties>
</file>