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A3137E7" w:rsidR="0049261E" w:rsidRDefault="00F35FE0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for </w:t>
      </w:r>
      <w:r w:rsidR="00FB3198">
        <w:rPr>
          <w:rFonts w:ascii="Arial" w:hAnsi="Arial" w:cs="Arial"/>
          <w:bCs/>
          <w:sz w:val="32"/>
          <w:szCs w:val="32"/>
        </w:rPr>
        <w:t>Conflict</w:t>
      </w:r>
      <w:r>
        <w:rPr>
          <w:rFonts w:ascii="Arial" w:hAnsi="Arial" w:cs="Arial"/>
          <w:bCs/>
          <w:sz w:val="32"/>
          <w:szCs w:val="32"/>
        </w:rPr>
        <w:t xml:space="preserve"> and </w:t>
      </w:r>
      <w:r w:rsidR="00FB3198">
        <w:rPr>
          <w:rFonts w:ascii="Arial" w:hAnsi="Arial" w:cs="Arial"/>
          <w:bCs/>
          <w:sz w:val="32"/>
          <w:szCs w:val="32"/>
        </w:rPr>
        <w:t>Theme</w:t>
      </w:r>
      <w:r>
        <w:rPr>
          <w:rFonts w:ascii="Arial" w:hAnsi="Arial" w:cs="Arial"/>
          <w:bCs/>
          <w:sz w:val="32"/>
          <w:szCs w:val="32"/>
        </w:rPr>
        <w:t xml:space="preserve"> Details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0E530A45" w:rsidR="00C64C5F" w:rsidRDefault="004756DC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the theme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6D177620" w14:textId="46DE34E6" w:rsidR="00B3636B" w:rsidRDefault="004756DC" w:rsidP="004756DC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4756DC">
        <w:rPr>
          <w:rFonts w:ascii="Arial" w:hAnsi="Arial" w:cs="Arial"/>
          <w:color w:val="000000"/>
          <w:sz w:val="24"/>
          <w:szCs w:val="24"/>
        </w:rPr>
        <w:t>A theme is a big life lesson that relates to everyone. The theme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756DC">
        <w:rPr>
          <w:rFonts w:ascii="Arial" w:hAnsi="Arial" w:cs="Arial"/>
          <w:color w:val="000000"/>
          <w:sz w:val="24"/>
          <w:szCs w:val="24"/>
        </w:rPr>
        <w:t>usually isn’t stated outright in a book. You have to infer it from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756DC">
        <w:rPr>
          <w:rFonts w:ascii="Arial" w:hAnsi="Arial" w:cs="Arial"/>
          <w:color w:val="000000"/>
          <w:sz w:val="24"/>
          <w:szCs w:val="24"/>
        </w:rPr>
        <w:t>characters’ actions and words. Ask questions like these.</w:t>
      </w:r>
    </w:p>
    <w:p w14:paraId="4B69A61B" w14:textId="05276957" w:rsidR="001D49A4" w:rsidRDefault="004756DC" w:rsidP="004756DC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4756DC">
        <w:rPr>
          <w:rFonts w:ascii="Arial" w:hAnsi="Arial" w:cs="Arial"/>
          <w:color w:val="000000"/>
          <w:sz w:val="24"/>
          <w:szCs w:val="24"/>
        </w:rPr>
        <w:t>What important thing does the main character learn?</w:t>
      </w:r>
    </w:p>
    <w:p w14:paraId="3BC3C5A8" w14:textId="77777777" w:rsidR="00BB5D9B" w:rsidRDefault="00BB5D9B" w:rsidP="00BB5D9B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1695D40" w14:textId="409A83B2" w:rsidR="001D49A4" w:rsidRPr="001D49A4" w:rsidRDefault="004756DC" w:rsidP="001D49A4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How does that lesson apply to everyone, including me (theme)? </w:t>
      </w:r>
    </w:p>
    <w:p w14:paraId="30C947EA" w14:textId="71A91DDF" w:rsidR="00B3636B" w:rsidRDefault="00B3636B" w:rsidP="00B3636B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B3636B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4756DC" w:rsidRDefault="004756DC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4756DC" w:rsidRDefault="004756DC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2D432" w14:textId="77777777" w:rsidR="00A20735" w:rsidRPr="00F96277" w:rsidRDefault="00A20735" w:rsidP="00A20735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4756DC" w:rsidRDefault="004756D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4756DC" w:rsidRDefault="004756DC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4756DC" w:rsidRDefault="004756DC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35756F"/>
    <w:rsid w:val="003D2A4A"/>
    <w:rsid w:val="004756DC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86E39"/>
    <w:rsid w:val="009B15B2"/>
    <w:rsid w:val="00A20735"/>
    <w:rsid w:val="00A34F86"/>
    <w:rsid w:val="00A932E0"/>
    <w:rsid w:val="00B26B05"/>
    <w:rsid w:val="00B3636B"/>
    <w:rsid w:val="00B73F45"/>
    <w:rsid w:val="00BB5D9B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2018-04-03T19:39:00Z</dcterms:created>
  <dcterms:modified xsi:type="dcterms:W3CDTF">2018-04-12T18:43:00Z</dcterms:modified>
</cp:coreProperties>
</file>