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E5" w:rsidRDefault="004C0BE5" w:rsidP="004C0BE5">
      <w:pPr>
        <w:pStyle w:val="heada"/>
        <w:suppressAutoHyphens/>
        <w:spacing w:after="180"/>
        <w:rPr>
          <w:rFonts w:ascii="Arial" w:hAnsi="Arial" w:cs="Arial"/>
          <w:b/>
          <w:bCs/>
        </w:rPr>
      </w:pPr>
      <w:r w:rsidRPr="00331786">
        <w:rPr>
          <w:rFonts w:ascii="Arial" w:hAnsi="Arial" w:cs="Arial"/>
          <w:b/>
          <w:bCs/>
        </w:rPr>
        <w:t xml:space="preserve">Summarizing, Paraphrasing, </w:t>
      </w:r>
      <w:r w:rsidRPr="00331786">
        <w:rPr>
          <w:rFonts w:ascii="Arial" w:hAnsi="Arial" w:cs="Arial"/>
          <w:b/>
          <w:bCs/>
        </w:rPr>
        <w:br/>
        <w:t xml:space="preserve">and Quoting </w:t>
      </w:r>
    </w:p>
    <w:p w:rsidR="004C0BE5" w:rsidRPr="001B3FDA" w:rsidRDefault="004C0BE5" w:rsidP="004C0BE5">
      <w:pPr>
        <w:pStyle w:val="heada"/>
        <w:suppressAutoHyphens/>
        <w:spacing w:after="180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Revising </w:t>
      </w:r>
      <w:r w:rsidRPr="004C0BE5">
        <w:rPr>
          <w:rFonts w:ascii="Arial" w:hAnsi="Arial" w:cs="Arial"/>
          <w:sz w:val="32"/>
          <w:szCs w:val="32"/>
        </w:rPr>
        <w:t>with a Peer Response</w:t>
      </w:r>
    </w:p>
    <w:bookmarkEnd w:id="0"/>
    <w:p w:rsidR="004C0BE5" w:rsidRPr="004F6420" w:rsidRDefault="004C0BE5" w:rsidP="004C0BE5">
      <w:pPr>
        <w:tabs>
          <w:tab w:val="left" w:pos="5760"/>
          <w:tab w:val="left" w:pos="9360"/>
        </w:tabs>
        <w:rPr>
          <w:rFonts w:ascii="Arial" w:hAnsi="Arial" w:cs="Arial"/>
          <w:bCs/>
        </w:rPr>
      </w:pPr>
      <w:r w:rsidRPr="001F4EFE">
        <w:rPr>
          <w:rFonts w:ascii="Arial" w:hAnsi="Arial" w:cs="Arial"/>
          <w:bCs/>
        </w:rPr>
        <w:t>Student:</w:t>
      </w:r>
      <w:r>
        <w:rPr>
          <w:rFonts w:ascii="Arial" w:hAnsi="Arial" w:cs="Arial"/>
          <w:bCs/>
        </w:rPr>
        <w:t xml:space="preserve"> </w:t>
      </w:r>
      <w:r w:rsidRPr="004F6420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Date: </w:t>
      </w:r>
      <w:r w:rsidRPr="004F6420">
        <w:rPr>
          <w:rFonts w:ascii="Arial" w:hAnsi="Arial" w:cs="Arial"/>
          <w:bCs/>
          <w:u w:val="single"/>
        </w:rPr>
        <w:tab/>
      </w:r>
    </w:p>
    <w:p w:rsidR="004C0BE5" w:rsidRPr="004C0BE5" w:rsidRDefault="004C0BE5" w:rsidP="004C0BE5">
      <w:pPr>
        <w:spacing w:after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4C0BE5">
        <w:rPr>
          <w:rFonts w:ascii="Arial" w:hAnsi="Arial" w:cs="Arial"/>
          <w:b/>
          <w:bCs/>
          <w:color w:val="000000"/>
          <w:sz w:val="24"/>
          <w:szCs w:val="24"/>
        </w:rPr>
        <w:t>Share your writing.</w:t>
      </w:r>
    </w:p>
    <w:p w:rsidR="004C0BE5" w:rsidRDefault="004C0BE5" w:rsidP="004C0BE5">
      <w:pPr>
        <w:pStyle w:val="bodytext"/>
        <w:suppressAutoHyphens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Have a trusted classmate read your summary and complete the form.</w:t>
      </w:r>
    </w:p>
    <w:p w:rsidR="0075711B" w:rsidRDefault="0075711B"/>
    <w:p w:rsidR="004C0BE5" w:rsidRPr="004C0BE5" w:rsidRDefault="004C0BE5" w:rsidP="004C0BE5">
      <w:pPr>
        <w:jc w:val="center"/>
        <w:rPr>
          <w:rFonts w:ascii="Arial" w:hAnsi="Arial" w:cs="Arial"/>
          <w:b/>
          <w:sz w:val="24"/>
          <w:szCs w:val="24"/>
        </w:rPr>
      </w:pPr>
      <w:r w:rsidRPr="004C0BE5">
        <w:rPr>
          <w:rFonts w:ascii="Arial" w:hAnsi="Arial" w:cs="Arial"/>
          <w:b/>
          <w:sz w:val="24"/>
          <w:szCs w:val="24"/>
        </w:rPr>
        <w:t>Peer Response Sheet</w:t>
      </w:r>
    </w:p>
    <w:p w:rsidR="004C0BE5" w:rsidRPr="004C0BE5" w:rsidRDefault="004C0BE5" w:rsidP="004C0BE5">
      <w:pPr>
        <w:rPr>
          <w:rFonts w:ascii="Arial" w:hAnsi="Arial" w:cs="Arial"/>
          <w:sz w:val="24"/>
          <w:szCs w:val="24"/>
        </w:rPr>
      </w:pPr>
      <w:r w:rsidRPr="004C0BE5">
        <w:rPr>
          <w:rFonts w:ascii="Arial" w:hAnsi="Arial" w:cs="Arial"/>
          <w:sz w:val="24"/>
          <w:szCs w:val="24"/>
        </w:rPr>
        <w:t xml:space="preserve">Writer's name: </w:t>
      </w:r>
    </w:p>
    <w:p w:rsidR="004C0BE5" w:rsidRPr="004C0BE5" w:rsidRDefault="004C0BE5" w:rsidP="004C0BE5">
      <w:pPr>
        <w:rPr>
          <w:rFonts w:ascii="Arial" w:hAnsi="Arial" w:cs="Arial"/>
          <w:sz w:val="24"/>
          <w:szCs w:val="24"/>
        </w:rPr>
      </w:pPr>
      <w:r w:rsidRPr="004C0BE5">
        <w:rPr>
          <w:rFonts w:ascii="Arial" w:hAnsi="Arial" w:cs="Arial"/>
          <w:sz w:val="24"/>
          <w:szCs w:val="24"/>
        </w:rPr>
        <w:t xml:space="preserve">Partner's name: </w:t>
      </w:r>
    </w:p>
    <w:p w:rsidR="004C0BE5" w:rsidRDefault="004C0BE5" w:rsidP="004C0BE5">
      <w:pPr>
        <w:rPr>
          <w:rFonts w:ascii="Arial" w:hAnsi="Arial" w:cs="Arial"/>
          <w:sz w:val="24"/>
          <w:szCs w:val="24"/>
        </w:rPr>
      </w:pPr>
      <w:r w:rsidRPr="004C0BE5">
        <w:rPr>
          <w:rFonts w:ascii="Arial" w:hAnsi="Arial" w:cs="Arial"/>
          <w:sz w:val="24"/>
          <w:szCs w:val="24"/>
        </w:rPr>
        <w:t>Title:</w:t>
      </w:r>
    </w:p>
    <w:p w:rsidR="004C0BE5" w:rsidRPr="004C0BE5" w:rsidRDefault="004C0BE5" w:rsidP="004C0BE5">
      <w:pPr>
        <w:rPr>
          <w:rFonts w:ascii="Arial" w:hAnsi="Arial" w:cs="Arial"/>
          <w:sz w:val="24"/>
          <w:szCs w:val="24"/>
        </w:rPr>
      </w:pPr>
    </w:p>
    <w:p w:rsidR="004C0BE5" w:rsidRPr="004C0BE5" w:rsidRDefault="004C0BE5" w:rsidP="004C0BE5">
      <w:pPr>
        <w:rPr>
          <w:rFonts w:ascii="Arial" w:hAnsi="Arial" w:cs="Arial"/>
          <w:sz w:val="24"/>
          <w:szCs w:val="24"/>
        </w:rPr>
      </w:pPr>
      <w:r w:rsidRPr="004C0BE5">
        <w:rPr>
          <w:rFonts w:ascii="Arial" w:hAnsi="Arial" w:cs="Arial"/>
          <w:sz w:val="24"/>
          <w:szCs w:val="24"/>
        </w:rPr>
        <w:t>1. I really like this about your summary:</w:t>
      </w:r>
    </w:p>
    <w:p w:rsidR="004C0BE5" w:rsidRPr="004C0BE5" w:rsidRDefault="004C0BE5" w:rsidP="004C0BE5">
      <w:pPr>
        <w:rPr>
          <w:rFonts w:ascii="Arial" w:hAnsi="Arial" w:cs="Arial"/>
          <w:sz w:val="24"/>
          <w:szCs w:val="24"/>
        </w:rPr>
      </w:pPr>
    </w:p>
    <w:p w:rsidR="004C0BE5" w:rsidRPr="004C0BE5" w:rsidRDefault="004C0BE5" w:rsidP="004C0BE5">
      <w:pPr>
        <w:rPr>
          <w:rFonts w:ascii="Arial" w:hAnsi="Arial" w:cs="Arial"/>
          <w:sz w:val="24"/>
          <w:szCs w:val="24"/>
        </w:rPr>
      </w:pPr>
      <w:r w:rsidRPr="004C0BE5">
        <w:rPr>
          <w:rFonts w:ascii="Arial" w:hAnsi="Arial" w:cs="Arial"/>
          <w:sz w:val="24"/>
          <w:szCs w:val="24"/>
        </w:rPr>
        <w:t>2. The part I have a question about is . . .</w:t>
      </w:r>
    </w:p>
    <w:p w:rsidR="004C0BE5" w:rsidRPr="004C0BE5" w:rsidRDefault="004C0BE5" w:rsidP="004C0BE5">
      <w:pPr>
        <w:rPr>
          <w:rFonts w:ascii="Arial" w:hAnsi="Arial" w:cs="Arial"/>
          <w:sz w:val="24"/>
          <w:szCs w:val="24"/>
        </w:rPr>
      </w:pPr>
    </w:p>
    <w:p w:rsidR="004C0BE5" w:rsidRPr="004C0BE5" w:rsidRDefault="004C0BE5" w:rsidP="004C0BE5">
      <w:pPr>
        <w:rPr>
          <w:rFonts w:ascii="Arial" w:hAnsi="Arial" w:cs="Arial"/>
          <w:sz w:val="24"/>
          <w:szCs w:val="24"/>
        </w:rPr>
      </w:pPr>
      <w:r w:rsidRPr="004C0BE5">
        <w:rPr>
          <w:rFonts w:ascii="Arial" w:hAnsi="Arial" w:cs="Arial"/>
          <w:sz w:val="24"/>
          <w:szCs w:val="24"/>
        </w:rPr>
        <w:t xml:space="preserve">3. Here’s one way your summary can be even better </w:t>
      </w:r>
      <w:r>
        <w:rPr>
          <w:rFonts w:ascii="Arial" w:hAnsi="Arial" w:cs="Arial"/>
          <w:sz w:val="24"/>
          <w:szCs w:val="24"/>
        </w:rPr>
        <w:t xml:space="preserve">. . . </w:t>
      </w:r>
    </w:p>
    <w:p w:rsidR="004C0BE5" w:rsidRDefault="004C0BE5"/>
    <w:sectPr w:rsidR="004C0BE5" w:rsidSect="0075711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E5" w:rsidRDefault="004C0BE5" w:rsidP="004C0BE5">
      <w:pPr>
        <w:spacing w:after="0" w:line="240" w:lineRule="auto"/>
      </w:pPr>
      <w:r>
        <w:separator/>
      </w:r>
    </w:p>
  </w:endnote>
  <w:endnote w:type="continuationSeparator" w:id="0">
    <w:p w:rsidR="004C0BE5" w:rsidRDefault="004C0BE5" w:rsidP="004C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rmata 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E5" w:rsidRPr="00CF7B2C" w:rsidRDefault="004C0BE5" w:rsidP="004C0BE5">
    <w:pPr>
      <w:spacing w:after="0" w:line="240" w:lineRule="auto"/>
      <w:rPr>
        <w:rFonts w:ascii="Times" w:eastAsia="Times New Roman" w:hAnsi="Times" w:cs="Times New Roman"/>
        <w:sz w:val="20"/>
        <w:szCs w:val="20"/>
      </w:rPr>
    </w:pPr>
    <w:r w:rsidRPr="00CF7B2C">
      <w:rPr>
        <w:rFonts w:ascii="Arial" w:eastAsia="Times New Roman" w:hAnsi="Arial" w:cs="Arial"/>
        <w:color w:val="000000"/>
      </w:rPr>
      <w:t>©</w:t>
    </w:r>
    <w:hyperlink r:id="rId1" w:history="1">
      <w:r w:rsidRPr="00027FA1">
        <w:rPr>
          <w:rFonts w:ascii="Arial" w:eastAsia="Times New Roman" w:hAnsi="Arial" w:cs="Arial"/>
          <w:color w:val="0000FF"/>
        </w:rPr>
        <w:t xml:space="preserve"> </w:t>
      </w:r>
      <w:r w:rsidRPr="00027FA1">
        <w:rPr>
          <w:rFonts w:ascii="Arial" w:eastAsia="Times New Roman" w:hAnsi="Arial" w:cs="Arial"/>
          <w:color w:val="0000FF"/>
          <w:u w:val="single"/>
        </w:rPr>
        <w:t>Thoughtful Learning</w:t>
      </w:r>
    </w:hyperlink>
    <w:r w:rsidRPr="00027FA1">
      <w:rPr>
        <w:rFonts w:ascii="Arial" w:eastAsia="Times New Roman" w:hAnsi="Arial" w:cs="Arial"/>
        <w:color w:val="0000FF"/>
      </w:rPr>
      <w:t xml:space="preserve">        </w:t>
    </w:r>
    <w:r w:rsidRPr="00CF7B2C">
      <w:rPr>
        <w:rFonts w:ascii="Arial" w:eastAsia="Times New Roman" w:hAnsi="Arial" w:cs="Arial"/>
        <w:color w:val="000000"/>
      </w:rPr>
      <w:tab/>
      <w:t xml:space="preserve">From the unit </w:t>
    </w:r>
    <w:hyperlink r:id="rId2" w:history="1">
      <w:r w:rsidRPr="00CF7B2C">
        <w:rPr>
          <w:rStyle w:val="Hyperlink"/>
          <w:rFonts w:ascii="Arial" w:eastAsia="Times New Roman" w:hAnsi="Arial" w:cs="Arial"/>
        </w:rPr>
        <w:t>Summarizing, Paraphrasing, and Quoting</w:t>
      </w:r>
    </w:hyperlink>
  </w:p>
  <w:p w:rsidR="004C0BE5" w:rsidRDefault="004C0B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E5" w:rsidRDefault="004C0BE5" w:rsidP="004C0BE5">
      <w:pPr>
        <w:spacing w:after="0" w:line="240" w:lineRule="auto"/>
      </w:pPr>
      <w:r>
        <w:separator/>
      </w:r>
    </w:p>
  </w:footnote>
  <w:footnote w:type="continuationSeparator" w:id="0">
    <w:p w:rsidR="004C0BE5" w:rsidRDefault="004C0BE5" w:rsidP="004C0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E5"/>
    <w:rsid w:val="004C0BE5"/>
    <w:rsid w:val="0075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BF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E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C0BE5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bodytext">
    <w:name w:val="•body text"/>
    <w:basedOn w:val="Normal"/>
    <w:uiPriority w:val="99"/>
    <w:rsid w:val="004C0BE5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BE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0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E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C0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E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C0BE5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bodytext">
    <w:name w:val="•body text"/>
    <w:basedOn w:val="Normal"/>
    <w:uiPriority w:val="99"/>
    <w:rsid w:val="004C0BE5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BE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0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E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C0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summarizing-paraphrasing-and-quo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1</cp:revision>
  <dcterms:created xsi:type="dcterms:W3CDTF">2016-02-03T15:49:00Z</dcterms:created>
  <dcterms:modified xsi:type="dcterms:W3CDTF">2016-02-03T15:54:00Z</dcterms:modified>
</cp:coreProperties>
</file>