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4C0BCA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Analyzing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C</w:t>
      </w:r>
      <w:r w:rsidR="00984E73">
        <w:rPr>
          <w:rFonts w:ascii="Arial" w:hAnsi="Arial" w:cs="Arial"/>
          <w:bCs/>
          <w:sz w:val="32"/>
          <w:szCs w:val="32"/>
        </w:rPr>
        <w:t>onflict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D639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ED6398">
        <w:rPr>
          <w:rFonts w:ascii="Arial" w:hAnsi="Arial" w:cs="Arial"/>
          <w:b/>
          <w:sz w:val="24"/>
          <w:szCs w:val="24"/>
        </w:rPr>
        <w:t xml:space="preserve">Analyze </w:t>
      </w:r>
      <w:r w:rsidR="00984E73">
        <w:rPr>
          <w:rFonts w:ascii="Arial" w:hAnsi="Arial" w:cs="Arial"/>
          <w:b/>
          <w:sz w:val="24"/>
          <w:szCs w:val="24"/>
        </w:rPr>
        <w:t>conflict</w:t>
      </w:r>
      <w:r w:rsidRPr="00ED6398">
        <w:rPr>
          <w:rFonts w:ascii="Arial" w:hAnsi="Arial" w:cs="Arial"/>
          <w:b/>
          <w:sz w:val="24"/>
          <w:szCs w:val="24"/>
        </w:rPr>
        <w:t>.</w:t>
      </w:r>
    </w:p>
    <w:p w:rsidR="003029CE" w:rsidRDefault="00984E73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984E73">
        <w:rPr>
          <w:rFonts w:ascii="Arial" w:hAnsi="Arial" w:cs="Arial"/>
          <w:sz w:val="24"/>
          <w:szCs w:val="24"/>
        </w:rPr>
        <w:t>Identify the type of conflict in the three stories you have read.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984E73" w:rsidRPr="00984E73" w:rsidRDefault="00984E73" w:rsidP="00984E73">
      <w:pPr>
        <w:pStyle w:val="NumberedQuestions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84E73">
        <w:rPr>
          <w:rFonts w:ascii="Arial" w:hAnsi="Arial" w:cs="Arial"/>
        </w:rPr>
        <w:t>What is the main conflict in “Glenda of the Giraffe People”? Explain.</w:t>
      </w:r>
    </w:p>
    <w:p w:rsid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P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Pr="00984E73" w:rsidRDefault="00984E73" w:rsidP="00984E73">
      <w:pPr>
        <w:pStyle w:val="NumberedQuestions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84E73">
        <w:rPr>
          <w:rFonts w:ascii="Arial" w:hAnsi="Arial" w:cs="Arial"/>
        </w:rPr>
        <w:t>What is the main conflict in “The Most Sensible Car”? Explain.</w:t>
      </w:r>
    </w:p>
    <w:p w:rsid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P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984E73" w:rsidP="00984E73">
      <w:pPr>
        <w:pStyle w:val="NumberedQuestions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84E73">
        <w:rPr>
          <w:rFonts w:ascii="Arial" w:hAnsi="Arial" w:cs="Arial"/>
        </w:rPr>
        <w:t>What is the main conflict in “Worm with a Backbone”? Explain.</w:t>
      </w:r>
    </w:p>
    <w:p w:rsidR="00984E73" w:rsidRDefault="00984E73" w:rsidP="00984E73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Default="00984E73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Default="00984E73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46126"/>
    <w:rsid w:val="001C11DF"/>
    <w:rsid w:val="002023D7"/>
    <w:rsid w:val="002C3DD0"/>
    <w:rsid w:val="003029CE"/>
    <w:rsid w:val="00353DF9"/>
    <w:rsid w:val="00355084"/>
    <w:rsid w:val="003706FC"/>
    <w:rsid w:val="003F0FE2"/>
    <w:rsid w:val="004C0BCA"/>
    <w:rsid w:val="005206A9"/>
    <w:rsid w:val="005E45CF"/>
    <w:rsid w:val="00625410"/>
    <w:rsid w:val="006457F1"/>
    <w:rsid w:val="006B205D"/>
    <w:rsid w:val="006D6277"/>
    <w:rsid w:val="006E16EF"/>
    <w:rsid w:val="00717721"/>
    <w:rsid w:val="00742E03"/>
    <w:rsid w:val="00754C04"/>
    <w:rsid w:val="0077096F"/>
    <w:rsid w:val="007B0186"/>
    <w:rsid w:val="008E7F47"/>
    <w:rsid w:val="009019C1"/>
    <w:rsid w:val="0092158C"/>
    <w:rsid w:val="00984E73"/>
    <w:rsid w:val="009D4486"/>
    <w:rsid w:val="009F60EC"/>
    <w:rsid w:val="00AF3F66"/>
    <w:rsid w:val="00BA035E"/>
    <w:rsid w:val="00D64938"/>
    <w:rsid w:val="00E357BD"/>
    <w:rsid w:val="00EA2A48"/>
    <w:rsid w:val="00EB6861"/>
    <w:rsid w:val="00ED6398"/>
    <w:rsid w:val="00F1766A"/>
    <w:rsid w:val="00F21F40"/>
    <w:rsid w:val="00F67BD0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1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2016-11-07T15:43:00Z</dcterms:created>
  <dcterms:modified xsi:type="dcterms:W3CDTF">2016-11-07T15:45:00Z</dcterms:modified>
</cp:coreProperties>
</file>