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A05" w:rsidRPr="00593D2D" w:rsidRDefault="00F609D0" w:rsidP="008F0A05">
      <w:pPr>
        <w:pStyle w:val="Heading1"/>
        <w:rPr>
          <w:sz w:val="40"/>
          <w:szCs w:val="40"/>
        </w:rPr>
      </w:pPr>
      <w:r w:rsidRPr="00593D2D">
        <w:rPr>
          <w:sz w:val="40"/>
          <w:szCs w:val="40"/>
        </w:rPr>
        <w:t xml:space="preserve">Plot </w:t>
      </w:r>
      <w:r w:rsidR="00593D2D">
        <w:rPr>
          <w:sz w:val="40"/>
          <w:szCs w:val="40"/>
        </w:rPr>
        <w:t>Diagram</w:t>
      </w:r>
    </w:p>
    <w:p w:rsidR="008F0A05" w:rsidRPr="008F0A05" w:rsidRDefault="00F609D0" w:rsidP="008F0A05"/>
    <w:tbl>
      <w:tblPr>
        <w:tblW w:w="0" w:type="auto"/>
        <w:tblInd w:w="117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241"/>
        <w:gridCol w:w="2340"/>
        <w:gridCol w:w="2340"/>
        <w:gridCol w:w="2259"/>
        <w:gridCol w:w="2160"/>
      </w:tblGrid>
      <w:tr w:rsidR="008F0A05" w:rsidTr="00593D2D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1980" w:type="dxa"/>
          </w:tcPr>
          <w:p w:rsidR="008F0A05" w:rsidRPr="00593D2D" w:rsidRDefault="00F609D0" w:rsidP="008F0A05">
            <w:pPr>
              <w:rPr>
                <w:rFonts w:ascii="Arial" w:hAnsi="Arial" w:cs="Arial"/>
              </w:rPr>
            </w:pPr>
            <w:r w:rsidRPr="00593D2D">
              <w:rPr>
                <w:rFonts w:ascii="Arial" w:hAnsi="Arial" w:cs="Arial"/>
                <w:b/>
              </w:rPr>
              <w:t>Charact</w:t>
            </w:r>
            <w:r w:rsidR="00593D2D">
              <w:rPr>
                <w:rFonts w:ascii="Arial" w:hAnsi="Arial" w:cs="Arial"/>
                <w:b/>
              </w:rPr>
              <w:t>ers</w:t>
            </w:r>
          </w:p>
          <w:p w:rsidR="008F0A05" w:rsidRPr="00593D2D" w:rsidRDefault="00F609D0" w:rsidP="008F0A05">
            <w:pPr>
              <w:rPr>
                <w:rFonts w:ascii="Arial" w:hAnsi="Arial" w:cs="Arial"/>
              </w:rPr>
            </w:pPr>
          </w:p>
        </w:tc>
        <w:tc>
          <w:tcPr>
            <w:tcW w:w="2241" w:type="dxa"/>
            <w:vMerge w:val="restart"/>
            <w:shd w:val="clear" w:color="auto" w:fill="A6A6A6"/>
          </w:tcPr>
          <w:p w:rsidR="008F0A05" w:rsidRPr="00593D2D" w:rsidRDefault="00F609D0" w:rsidP="008F0A0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Merge w:val="restart"/>
            <w:shd w:val="clear" w:color="auto" w:fill="A6A6A6"/>
          </w:tcPr>
          <w:p w:rsidR="008F0A05" w:rsidRPr="00593D2D" w:rsidRDefault="00F609D0" w:rsidP="008F0A0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6A6A6"/>
          </w:tcPr>
          <w:p w:rsidR="008F0A05" w:rsidRPr="00593D2D" w:rsidRDefault="00F609D0" w:rsidP="008F0A05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  <w:vMerge w:val="restart"/>
          </w:tcPr>
          <w:p w:rsidR="008F0A05" w:rsidRPr="00593D2D" w:rsidRDefault="00F609D0" w:rsidP="008F0A05">
            <w:pPr>
              <w:rPr>
                <w:rFonts w:ascii="Arial" w:hAnsi="Arial" w:cs="Arial"/>
                <w:b/>
              </w:rPr>
            </w:pPr>
            <w:r w:rsidRPr="00593D2D">
              <w:rPr>
                <w:rFonts w:ascii="Arial" w:hAnsi="Arial" w:cs="Arial"/>
                <w:b/>
              </w:rPr>
              <w:t>Climax</w:t>
            </w:r>
          </w:p>
        </w:tc>
        <w:tc>
          <w:tcPr>
            <w:tcW w:w="2160" w:type="dxa"/>
            <w:vMerge w:val="restart"/>
            <w:shd w:val="clear" w:color="auto" w:fill="A6A6A6"/>
          </w:tcPr>
          <w:p w:rsidR="008F0A05" w:rsidRDefault="00F609D0" w:rsidP="008F0A05"/>
        </w:tc>
      </w:tr>
      <w:tr w:rsidR="008F0A0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80" w:type="dxa"/>
            <w:vMerge w:val="restart"/>
          </w:tcPr>
          <w:p w:rsidR="00593D2D" w:rsidRPr="00593D2D" w:rsidRDefault="00593D2D" w:rsidP="00593D2D">
            <w:pPr>
              <w:rPr>
                <w:rFonts w:ascii="Arial" w:hAnsi="Arial" w:cs="Arial"/>
                <w:b/>
              </w:rPr>
            </w:pPr>
            <w:r w:rsidRPr="00593D2D">
              <w:rPr>
                <w:rFonts w:ascii="Arial" w:hAnsi="Arial" w:cs="Arial"/>
                <w:b/>
              </w:rPr>
              <w:t xml:space="preserve">Setting </w:t>
            </w:r>
          </w:p>
          <w:p w:rsidR="008F0A05" w:rsidRPr="00593D2D" w:rsidRDefault="00F609D0" w:rsidP="00593D2D">
            <w:pPr>
              <w:rPr>
                <w:rFonts w:ascii="Arial" w:hAnsi="Arial" w:cs="Arial"/>
              </w:rPr>
            </w:pPr>
          </w:p>
        </w:tc>
        <w:tc>
          <w:tcPr>
            <w:tcW w:w="2241" w:type="dxa"/>
            <w:vMerge/>
            <w:shd w:val="clear" w:color="auto" w:fill="A6A6A6"/>
          </w:tcPr>
          <w:p w:rsidR="008F0A05" w:rsidRPr="00593D2D" w:rsidRDefault="00F609D0" w:rsidP="008F0A0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shd w:val="clear" w:color="auto" w:fill="A6A6A6"/>
          </w:tcPr>
          <w:p w:rsidR="008F0A05" w:rsidRPr="00593D2D" w:rsidRDefault="00F609D0" w:rsidP="008F0A0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Merge w:val="restart"/>
          </w:tcPr>
          <w:p w:rsidR="008F0A05" w:rsidRPr="00593D2D" w:rsidRDefault="00593D2D" w:rsidP="008F0A05">
            <w:pPr>
              <w:rPr>
                <w:rFonts w:ascii="Arial" w:hAnsi="Arial" w:cs="Arial"/>
                <w:b/>
              </w:rPr>
            </w:pPr>
            <w:r w:rsidRPr="00593D2D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pisode</w:t>
            </w:r>
            <w:r w:rsidRPr="00593D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259" w:type="dxa"/>
            <w:vMerge/>
          </w:tcPr>
          <w:p w:rsidR="008F0A05" w:rsidRDefault="00F609D0" w:rsidP="008F0A05"/>
        </w:tc>
        <w:tc>
          <w:tcPr>
            <w:tcW w:w="2160" w:type="dxa"/>
            <w:vMerge/>
            <w:shd w:val="clear" w:color="auto" w:fill="A6A6A6"/>
          </w:tcPr>
          <w:p w:rsidR="008F0A05" w:rsidRDefault="00F609D0" w:rsidP="008F0A05"/>
        </w:tc>
      </w:tr>
      <w:tr w:rsidR="008F0A05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980" w:type="dxa"/>
            <w:vMerge/>
          </w:tcPr>
          <w:p w:rsidR="008F0A05" w:rsidRPr="00593D2D" w:rsidRDefault="00F609D0" w:rsidP="008F0A05">
            <w:pPr>
              <w:rPr>
                <w:rFonts w:ascii="Arial" w:hAnsi="Arial" w:cs="Arial"/>
                <w:b/>
              </w:rPr>
            </w:pPr>
          </w:p>
        </w:tc>
        <w:tc>
          <w:tcPr>
            <w:tcW w:w="2241" w:type="dxa"/>
            <w:vMerge/>
            <w:shd w:val="clear" w:color="auto" w:fill="A6A6A6"/>
          </w:tcPr>
          <w:p w:rsidR="008F0A05" w:rsidRPr="00593D2D" w:rsidRDefault="00F609D0" w:rsidP="008F0A0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shd w:val="clear" w:color="auto" w:fill="A6A6A6"/>
          </w:tcPr>
          <w:p w:rsidR="008F0A05" w:rsidRPr="00593D2D" w:rsidRDefault="00F609D0" w:rsidP="008F0A0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</w:tcPr>
          <w:p w:rsidR="008F0A05" w:rsidRPr="008F0A05" w:rsidRDefault="00F609D0" w:rsidP="008F0A05">
            <w:pPr>
              <w:rPr>
                <w:b/>
              </w:rPr>
            </w:pPr>
          </w:p>
        </w:tc>
        <w:tc>
          <w:tcPr>
            <w:tcW w:w="2259" w:type="dxa"/>
            <w:vMerge/>
          </w:tcPr>
          <w:p w:rsidR="008F0A05" w:rsidRDefault="00F609D0" w:rsidP="008F0A05"/>
        </w:tc>
        <w:tc>
          <w:tcPr>
            <w:tcW w:w="2160" w:type="dxa"/>
            <w:vMerge/>
            <w:shd w:val="clear" w:color="auto" w:fill="A6A6A6"/>
          </w:tcPr>
          <w:p w:rsidR="008F0A05" w:rsidRDefault="00F609D0" w:rsidP="008F0A05"/>
        </w:tc>
      </w:tr>
      <w:tr w:rsidR="008F0A05" w:rsidTr="00593D2D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980" w:type="dxa"/>
            <w:vMerge/>
          </w:tcPr>
          <w:p w:rsidR="008F0A05" w:rsidRPr="00593D2D" w:rsidRDefault="00F609D0" w:rsidP="008F0A05">
            <w:pPr>
              <w:rPr>
                <w:rFonts w:ascii="Arial" w:hAnsi="Arial" w:cs="Arial"/>
                <w:b/>
              </w:rPr>
            </w:pPr>
          </w:p>
        </w:tc>
        <w:tc>
          <w:tcPr>
            <w:tcW w:w="2241" w:type="dxa"/>
            <w:vMerge/>
            <w:shd w:val="clear" w:color="auto" w:fill="A6A6A6"/>
          </w:tcPr>
          <w:p w:rsidR="008F0A05" w:rsidRPr="00593D2D" w:rsidRDefault="00F609D0" w:rsidP="008F0A0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Merge w:val="restart"/>
          </w:tcPr>
          <w:p w:rsidR="008F0A05" w:rsidRPr="00593D2D" w:rsidRDefault="00593D2D" w:rsidP="008F0A05">
            <w:pPr>
              <w:rPr>
                <w:rFonts w:ascii="Arial" w:hAnsi="Arial" w:cs="Arial"/>
                <w:b/>
              </w:rPr>
            </w:pPr>
            <w:r w:rsidRPr="00593D2D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pisode</w:t>
            </w:r>
            <w:r w:rsidRPr="00593D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40" w:type="dxa"/>
            <w:vMerge/>
          </w:tcPr>
          <w:p w:rsidR="008F0A05" w:rsidRDefault="00F609D0" w:rsidP="008F0A05"/>
        </w:tc>
        <w:tc>
          <w:tcPr>
            <w:tcW w:w="2259" w:type="dxa"/>
            <w:vMerge/>
          </w:tcPr>
          <w:p w:rsidR="008F0A05" w:rsidRDefault="00F609D0" w:rsidP="008F0A05"/>
        </w:tc>
        <w:tc>
          <w:tcPr>
            <w:tcW w:w="2160" w:type="dxa"/>
            <w:vMerge/>
            <w:shd w:val="clear" w:color="auto" w:fill="A6A6A6"/>
          </w:tcPr>
          <w:p w:rsidR="008F0A05" w:rsidRDefault="00F609D0" w:rsidP="008F0A05"/>
        </w:tc>
      </w:tr>
      <w:tr w:rsidR="008F0A05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980" w:type="dxa"/>
            <w:vMerge w:val="restart"/>
          </w:tcPr>
          <w:p w:rsidR="008F0A05" w:rsidRPr="00593D2D" w:rsidRDefault="00593D2D" w:rsidP="008F0A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Conflict</w:t>
            </w:r>
          </w:p>
        </w:tc>
        <w:tc>
          <w:tcPr>
            <w:tcW w:w="2241" w:type="dxa"/>
            <w:vMerge/>
            <w:shd w:val="clear" w:color="auto" w:fill="A6A6A6"/>
          </w:tcPr>
          <w:p w:rsidR="008F0A05" w:rsidRDefault="00F609D0" w:rsidP="008F0A05"/>
        </w:tc>
        <w:tc>
          <w:tcPr>
            <w:tcW w:w="2340" w:type="dxa"/>
            <w:vMerge/>
          </w:tcPr>
          <w:p w:rsidR="008F0A05" w:rsidRDefault="00F609D0" w:rsidP="008F0A05"/>
        </w:tc>
        <w:tc>
          <w:tcPr>
            <w:tcW w:w="2340" w:type="dxa"/>
            <w:vMerge/>
          </w:tcPr>
          <w:p w:rsidR="008F0A05" w:rsidRDefault="00F609D0" w:rsidP="008F0A05"/>
        </w:tc>
        <w:tc>
          <w:tcPr>
            <w:tcW w:w="2259" w:type="dxa"/>
            <w:vMerge/>
          </w:tcPr>
          <w:p w:rsidR="008F0A05" w:rsidRDefault="00F609D0" w:rsidP="008F0A05"/>
        </w:tc>
        <w:tc>
          <w:tcPr>
            <w:tcW w:w="2160" w:type="dxa"/>
            <w:vMerge/>
            <w:shd w:val="clear" w:color="auto" w:fill="A6A6A6"/>
          </w:tcPr>
          <w:p w:rsidR="008F0A05" w:rsidRDefault="00F609D0" w:rsidP="008F0A05"/>
        </w:tc>
      </w:tr>
      <w:tr w:rsidR="008F0A05" w:rsidTr="00593D2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80" w:type="dxa"/>
            <w:vMerge/>
          </w:tcPr>
          <w:p w:rsidR="008F0A05" w:rsidRPr="00593D2D" w:rsidRDefault="00F609D0" w:rsidP="008F0A05">
            <w:pPr>
              <w:rPr>
                <w:rFonts w:ascii="Arial" w:hAnsi="Arial" w:cs="Arial"/>
                <w:b/>
              </w:rPr>
            </w:pPr>
          </w:p>
        </w:tc>
        <w:tc>
          <w:tcPr>
            <w:tcW w:w="2241" w:type="dxa"/>
            <w:vMerge w:val="restart"/>
          </w:tcPr>
          <w:p w:rsidR="008F0A05" w:rsidRPr="00593D2D" w:rsidRDefault="00F609D0" w:rsidP="00593D2D">
            <w:pPr>
              <w:rPr>
                <w:rFonts w:ascii="Arial" w:hAnsi="Arial" w:cs="Arial"/>
                <w:b/>
              </w:rPr>
            </w:pPr>
            <w:r w:rsidRPr="00593D2D">
              <w:rPr>
                <w:rFonts w:ascii="Arial" w:hAnsi="Arial" w:cs="Arial"/>
                <w:b/>
              </w:rPr>
              <w:t>E</w:t>
            </w:r>
            <w:r w:rsidR="00593D2D">
              <w:rPr>
                <w:rFonts w:ascii="Arial" w:hAnsi="Arial" w:cs="Arial"/>
                <w:b/>
              </w:rPr>
              <w:t>pisode</w:t>
            </w:r>
            <w:r w:rsidRPr="00593D2D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2340" w:type="dxa"/>
            <w:vMerge/>
          </w:tcPr>
          <w:p w:rsidR="008F0A05" w:rsidRDefault="00F609D0" w:rsidP="008F0A05"/>
        </w:tc>
        <w:tc>
          <w:tcPr>
            <w:tcW w:w="2340" w:type="dxa"/>
            <w:vMerge/>
          </w:tcPr>
          <w:p w:rsidR="008F0A05" w:rsidRDefault="00F609D0" w:rsidP="008F0A05"/>
        </w:tc>
        <w:tc>
          <w:tcPr>
            <w:tcW w:w="2259" w:type="dxa"/>
            <w:vMerge/>
          </w:tcPr>
          <w:p w:rsidR="008F0A05" w:rsidRDefault="00F609D0" w:rsidP="008F0A05"/>
        </w:tc>
        <w:tc>
          <w:tcPr>
            <w:tcW w:w="2160" w:type="dxa"/>
            <w:vMerge/>
            <w:shd w:val="clear" w:color="auto" w:fill="A6A6A6"/>
          </w:tcPr>
          <w:p w:rsidR="008F0A05" w:rsidRDefault="00F609D0" w:rsidP="008F0A05"/>
        </w:tc>
      </w:tr>
      <w:tr w:rsidR="00593D2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0" w:type="dxa"/>
            <w:vMerge w:val="restart"/>
          </w:tcPr>
          <w:p w:rsidR="00593D2D" w:rsidRPr="00593D2D" w:rsidRDefault="00593D2D" w:rsidP="008F0A05">
            <w:pPr>
              <w:rPr>
                <w:rFonts w:ascii="Arial" w:hAnsi="Arial" w:cs="Arial"/>
                <w:color w:val="AEAAAA" w:themeColor="background2" w:themeShade="BF"/>
              </w:rPr>
            </w:pPr>
            <w:r w:rsidRPr="00593D2D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pisode</w:t>
            </w:r>
            <w:r w:rsidRPr="00593D2D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2241" w:type="dxa"/>
            <w:vMerge/>
          </w:tcPr>
          <w:p w:rsidR="00593D2D" w:rsidRDefault="00593D2D" w:rsidP="008F0A05"/>
        </w:tc>
        <w:tc>
          <w:tcPr>
            <w:tcW w:w="2340" w:type="dxa"/>
            <w:vMerge/>
          </w:tcPr>
          <w:p w:rsidR="00593D2D" w:rsidRDefault="00593D2D" w:rsidP="008F0A05"/>
        </w:tc>
        <w:tc>
          <w:tcPr>
            <w:tcW w:w="2340" w:type="dxa"/>
            <w:vMerge/>
          </w:tcPr>
          <w:p w:rsidR="00593D2D" w:rsidRDefault="00593D2D" w:rsidP="008F0A05"/>
        </w:tc>
        <w:tc>
          <w:tcPr>
            <w:tcW w:w="2259" w:type="dxa"/>
            <w:vMerge/>
          </w:tcPr>
          <w:p w:rsidR="00593D2D" w:rsidRDefault="00593D2D" w:rsidP="008F0A05"/>
        </w:tc>
        <w:tc>
          <w:tcPr>
            <w:tcW w:w="2160" w:type="dxa"/>
            <w:vMerge/>
            <w:shd w:val="clear" w:color="auto" w:fill="A6A6A6"/>
          </w:tcPr>
          <w:p w:rsidR="00593D2D" w:rsidRDefault="00593D2D" w:rsidP="008F0A05"/>
        </w:tc>
      </w:tr>
      <w:tr w:rsidR="00593D2D" w:rsidTr="00F609D0">
        <w:tblPrEx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1980" w:type="dxa"/>
            <w:vMerge/>
            <w:tcBorders>
              <w:bottom w:val="nil"/>
            </w:tcBorders>
          </w:tcPr>
          <w:p w:rsidR="00593D2D" w:rsidRPr="00593D2D" w:rsidRDefault="00593D2D" w:rsidP="008F0A05">
            <w:pPr>
              <w:rPr>
                <w:rFonts w:ascii="Arial" w:hAnsi="Arial" w:cs="Arial"/>
                <w:b/>
              </w:rPr>
            </w:pPr>
          </w:p>
        </w:tc>
        <w:tc>
          <w:tcPr>
            <w:tcW w:w="2241" w:type="dxa"/>
            <w:vMerge/>
            <w:tcBorders>
              <w:bottom w:val="nil"/>
            </w:tcBorders>
          </w:tcPr>
          <w:p w:rsidR="00593D2D" w:rsidRDefault="00593D2D" w:rsidP="008F0A05"/>
        </w:tc>
        <w:tc>
          <w:tcPr>
            <w:tcW w:w="2340" w:type="dxa"/>
            <w:vMerge/>
            <w:tcBorders>
              <w:bottom w:val="nil"/>
            </w:tcBorders>
          </w:tcPr>
          <w:p w:rsidR="00593D2D" w:rsidRDefault="00593D2D" w:rsidP="008F0A05"/>
        </w:tc>
        <w:tc>
          <w:tcPr>
            <w:tcW w:w="2340" w:type="dxa"/>
            <w:vMerge/>
            <w:tcBorders>
              <w:bottom w:val="nil"/>
            </w:tcBorders>
          </w:tcPr>
          <w:p w:rsidR="00593D2D" w:rsidRDefault="00593D2D" w:rsidP="008F0A05"/>
        </w:tc>
        <w:tc>
          <w:tcPr>
            <w:tcW w:w="2259" w:type="dxa"/>
            <w:vMerge/>
            <w:tcBorders>
              <w:bottom w:val="nil"/>
            </w:tcBorders>
          </w:tcPr>
          <w:p w:rsidR="00593D2D" w:rsidRDefault="00593D2D" w:rsidP="008F0A05"/>
        </w:tc>
        <w:tc>
          <w:tcPr>
            <w:tcW w:w="2160" w:type="dxa"/>
            <w:tcBorders>
              <w:bottom w:val="nil"/>
            </w:tcBorders>
          </w:tcPr>
          <w:p w:rsidR="00593D2D" w:rsidRPr="00593D2D" w:rsidRDefault="00593D2D" w:rsidP="008F0A05">
            <w:pPr>
              <w:rPr>
                <w:rFonts w:ascii="Arial" w:hAnsi="Arial" w:cs="Arial"/>
                <w:b/>
              </w:rPr>
            </w:pPr>
            <w:r w:rsidRPr="00593D2D">
              <w:rPr>
                <w:rFonts w:ascii="Arial" w:hAnsi="Arial" w:cs="Arial"/>
                <w:b/>
              </w:rPr>
              <w:t>Resolution</w:t>
            </w:r>
          </w:p>
        </w:tc>
      </w:tr>
      <w:tr w:rsidR="008F0A0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0" w:type="dxa"/>
            <w:shd w:val="clear" w:color="auto" w:fill="808080"/>
          </w:tcPr>
          <w:p w:rsidR="008F0A05" w:rsidRPr="00593D2D" w:rsidRDefault="00F609D0" w:rsidP="008F0A0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593D2D">
              <w:rPr>
                <w:rFonts w:ascii="Arial" w:hAnsi="Arial" w:cs="Arial"/>
                <w:b/>
                <w:color w:val="FFFFFF"/>
              </w:rPr>
              <w:t>Exposition</w:t>
            </w:r>
          </w:p>
        </w:tc>
        <w:tc>
          <w:tcPr>
            <w:tcW w:w="6921" w:type="dxa"/>
            <w:gridSpan w:val="3"/>
            <w:shd w:val="clear" w:color="auto" w:fill="808080"/>
          </w:tcPr>
          <w:p w:rsidR="008F0A05" w:rsidRPr="00593D2D" w:rsidRDefault="00F609D0" w:rsidP="008F0A0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593D2D">
              <w:rPr>
                <w:rFonts w:ascii="Arial" w:hAnsi="Arial" w:cs="Arial"/>
                <w:b/>
                <w:color w:val="FFFFFF"/>
              </w:rPr>
              <w:t>Rising Action</w:t>
            </w:r>
          </w:p>
        </w:tc>
        <w:tc>
          <w:tcPr>
            <w:tcW w:w="2259" w:type="dxa"/>
            <w:shd w:val="clear" w:color="auto" w:fill="808080"/>
          </w:tcPr>
          <w:p w:rsidR="008F0A05" w:rsidRPr="00593D2D" w:rsidRDefault="00F609D0" w:rsidP="008F0A0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593D2D">
              <w:rPr>
                <w:rFonts w:ascii="Arial" w:hAnsi="Arial" w:cs="Arial"/>
                <w:b/>
                <w:color w:val="FFFFFF"/>
              </w:rPr>
              <w:t>Climax</w:t>
            </w:r>
          </w:p>
        </w:tc>
        <w:tc>
          <w:tcPr>
            <w:tcW w:w="2160" w:type="dxa"/>
            <w:shd w:val="clear" w:color="auto" w:fill="808080"/>
          </w:tcPr>
          <w:p w:rsidR="008F0A05" w:rsidRPr="00593D2D" w:rsidRDefault="00F609D0" w:rsidP="008F0A0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593D2D">
              <w:rPr>
                <w:rFonts w:ascii="Arial" w:hAnsi="Arial" w:cs="Arial"/>
                <w:b/>
                <w:color w:val="FFFFFF"/>
              </w:rPr>
              <w:t>Resolution</w:t>
            </w:r>
          </w:p>
        </w:tc>
      </w:tr>
    </w:tbl>
    <w:p w:rsidR="00F609D0" w:rsidRDefault="00F609D0" w:rsidP="00F609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</w:rPr>
          <w:t>Thoughtful Learning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From page 31</w:t>
      </w:r>
      <w:r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 xml:space="preserve"> of </w:t>
      </w:r>
      <w:hyperlink r:id="rId5" w:history="1">
        <w:r w:rsidRPr="009D771F">
          <w:rPr>
            <w:rStyle w:val="Hyperlink"/>
            <w:rFonts w:ascii="Arial" w:hAnsi="Arial" w:cs="Arial"/>
            <w:i/>
          </w:rPr>
          <w:t>Writers Express</w:t>
        </w:r>
      </w:hyperlink>
    </w:p>
    <w:p w:rsidR="008F0A05" w:rsidRDefault="00F609D0" w:rsidP="008F0A05"/>
    <w:sectPr w:rsidR="008F0A05" w:rsidSect="008F0A05">
      <w:pgSz w:w="15840" w:h="12240" w:orient="landscape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A2"/>
    <w:rsid w:val="004704B8"/>
    <w:rsid w:val="00593D2D"/>
    <w:rsid w:val="00AF7524"/>
    <w:rsid w:val="00F6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F1FA07B2-C7FD-46DA-AD0D-E6D0679D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F0A0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iPriority w:val="99"/>
    <w:unhideWhenUsed/>
    <w:rsid w:val="00F60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Plot Chart</vt:lpstr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Chart</dc:title>
  <dc:subject/>
  <dc:creator>Rob King</dc:creator>
  <cp:keywords/>
  <cp:lastModifiedBy>rking</cp:lastModifiedBy>
  <cp:revision>3</cp:revision>
  <cp:lastPrinted>2007-10-22T15:10:00Z</cp:lastPrinted>
  <dcterms:created xsi:type="dcterms:W3CDTF">2015-11-16T17:10:00Z</dcterms:created>
  <dcterms:modified xsi:type="dcterms:W3CDTF">2015-11-16T17:56:00Z</dcterms:modified>
</cp:coreProperties>
</file>