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6753F7" w:rsidP="000158E1">
      <w:pPr>
        <w:rPr>
          <w:sz w:val="36"/>
          <w:szCs w:val="36"/>
        </w:rPr>
      </w:pPr>
      <w:r>
        <w:rPr>
          <w:sz w:val="36"/>
          <w:szCs w:val="36"/>
        </w:rPr>
        <w:t>5 W’s and H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6753F7" w:rsidP="00DF1FE3">
      <w:pPr>
        <w:rPr>
          <w:rFonts w:cstheme="minorHAnsi"/>
          <w:b/>
          <w:sz w:val="24"/>
          <w:szCs w:val="24"/>
        </w:rPr>
      </w:pPr>
      <w:r w:rsidRPr="006753F7">
        <w:rPr>
          <w:sz w:val="24"/>
          <w:szCs w:val="24"/>
        </w:rPr>
        <w:t xml:space="preserve">Develop </w:t>
      </w:r>
      <w:r w:rsidRPr="006753F7">
        <w:rPr>
          <w:i/>
          <w:sz w:val="24"/>
          <w:szCs w:val="24"/>
        </w:rPr>
        <w:t>Who? What? When? Where? Why?</w:t>
      </w:r>
      <w:r w:rsidRPr="006753F7">
        <w:rPr>
          <w:sz w:val="24"/>
          <w:szCs w:val="24"/>
        </w:rPr>
        <w:t xml:space="preserve"> and </w:t>
      </w:r>
      <w:r w:rsidRPr="006753F7">
        <w:rPr>
          <w:i/>
          <w:sz w:val="24"/>
          <w:szCs w:val="24"/>
        </w:rPr>
        <w:t>How?</w:t>
      </w:r>
      <w:r w:rsidRPr="006753F7">
        <w:rPr>
          <w:sz w:val="24"/>
          <w:szCs w:val="24"/>
        </w:rPr>
        <w:t xml:space="preserve"> questions about </w:t>
      </w:r>
      <w:r w:rsidRPr="006753F7">
        <w:rPr>
          <w:i/>
          <w:sz w:val="24"/>
          <w:szCs w:val="24"/>
        </w:rPr>
        <w:t>Write Ahead</w:t>
      </w:r>
      <w:r w:rsidRPr="006753F7">
        <w:rPr>
          <w:sz w:val="24"/>
          <w:szCs w:val="24"/>
        </w:rPr>
        <w:t>. (For example: "What step i</w:t>
      </w:r>
      <w:r>
        <w:rPr>
          <w:sz w:val="24"/>
          <w:szCs w:val="24"/>
        </w:rPr>
        <w:t>n the writing process involves making major changes</w:t>
      </w:r>
      <w:r w:rsidRPr="006753F7">
        <w:rPr>
          <w:sz w:val="24"/>
          <w:szCs w:val="24"/>
        </w:rPr>
        <w:t>?") Exchange questions with a partner and search for answers in the handbook.</w:t>
      </w: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Who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What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When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Where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Why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345F7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How . . .</w:t>
      </w: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  <w:bookmarkStart w:id="0" w:name="_GoBack"/>
      <w:bookmarkEnd w:id="0"/>
    </w:p>
    <w:p w:rsidR="00345F7E" w:rsidRDefault="00345F7E" w:rsidP="00DF1FE3">
      <w:pPr>
        <w:rPr>
          <w:sz w:val="24"/>
          <w:szCs w:val="24"/>
        </w:rPr>
      </w:pPr>
    </w:p>
    <w:sectPr w:rsidR="00345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A1" w:rsidRDefault="00E336A1" w:rsidP="007B3E0C">
      <w:pPr>
        <w:spacing w:after="0" w:line="240" w:lineRule="auto"/>
      </w:pPr>
      <w:r>
        <w:separator/>
      </w:r>
    </w:p>
  </w:endnote>
  <w:endnote w:type="continuationSeparator" w:id="0">
    <w:p w:rsidR="00E336A1" w:rsidRDefault="00E336A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A1" w:rsidRDefault="00E336A1" w:rsidP="007B3E0C">
      <w:pPr>
        <w:spacing w:after="0" w:line="240" w:lineRule="auto"/>
      </w:pPr>
      <w:r>
        <w:separator/>
      </w:r>
    </w:p>
  </w:footnote>
  <w:footnote w:type="continuationSeparator" w:id="0">
    <w:p w:rsidR="00E336A1" w:rsidRDefault="00E336A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1B"/>
    <w:rsid w:val="000158E1"/>
    <w:rsid w:val="00022664"/>
    <w:rsid w:val="000429A1"/>
    <w:rsid w:val="00081032"/>
    <w:rsid w:val="000B7258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64426"/>
    <w:rsid w:val="002C3C82"/>
    <w:rsid w:val="00345F7E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753F7"/>
    <w:rsid w:val="006A3B27"/>
    <w:rsid w:val="006C40ED"/>
    <w:rsid w:val="006E5943"/>
    <w:rsid w:val="00700B23"/>
    <w:rsid w:val="007208C0"/>
    <w:rsid w:val="00735D56"/>
    <w:rsid w:val="0074313E"/>
    <w:rsid w:val="007747BB"/>
    <w:rsid w:val="007B3E0C"/>
    <w:rsid w:val="008A4BC7"/>
    <w:rsid w:val="008D05F7"/>
    <w:rsid w:val="008E1711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814E7"/>
    <w:rsid w:val="00DA4531"/>
    <w:rsid w:val="00DF1FE3"/>
    <w:rsid w:val="00DF51C3"/>
    <w:rsid w:val="00E336A1"/>
    <w:rsid w:val="00E37CFD"/>
    <w:rsid w:val="00E81AAC"/>
    <w:rsid w:val="00F03413"/>
    <w:rsid w:val="00F14550"/>
    <w:rsid w:val="00F14F9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1A5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2017-07-28T15:51:00Z</dcterms:created>
  <dcterms:modified xsi:type="dcterms:W3CDTF">2017-07-28T15:54:00Z</dcterms:modified>
</cp:coreProperties>
</file>