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1C2" w:rsidRPr="001A6FD7" w:rsidRDefault="001A6FD7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 w:rsidRPr="001A6FD7">
        <w:rPr>
          <w:rFonts w:ascii="Arial" w:hAnsi="Arial" w:cs="Arial"/>
          <w:sz w:val="40"/>
          <w:szCs w:val="40"/>
        </w:rPr>
        <w:t>Sensory</w:t>
      </w:r>
      <w:r w:rsidR="004751C2" w:rsidRPr="001A6FD7">
        <w:rPr>
          <w:rFonts w:ascii="Arial" w:hAnsi="Arial" w:cs="Arial"/>
          <w:sz w:val="40"/>
          <w:szCs w:val="40"/>
        </w:rPr>
        <w:t xml:space="preserve"> Chart</w:t>
      </w:r>
    </w:p>
    <w:p w:rsidR="001A6FD7" w:rsidRPr="001A6FD7" w:rsidRDefault="001A6FD7" w:rsidP="001A6FD7">
      <w:pPr>
        <w:rPr>
          <w:rFonts w:ascii="Arial" w:hAnsi="Arial" w:cs="Arial"/>
          <w:sz w:val="28"/>
          <w:szCs w:val="28"/>
        </w:rPr>
      </w:pPr>
      <w:r w:rsidRPr="001A6FD7">
        <w:rPr>
          <w:rFonts w:ascii="Arial" w:hAnsi="Arial" w:cs="Arial"/>
          <w:sz w:val="28"/>
          <w:szCs w:val="28"/>
        </w:rPr>
        <w:t xml:space="preserve">Name: </w:t>
      </w:r>
      <w:r w:rsidR="00470C27" w:rsidRPr="004751C2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Pr="001A6FD7">
        <w:rPr>
          <w:rFonts w:ascii="Arial" w:hAnsi="Arial" w:cs="Arial"/>
          <w:sz w:val="28"/>
          <w:szCs w:val="28"/>
        </w:rPr>
        <w:t xml:space="preserve"> Date:</w:t>
      </w:r>
      <w:r w:rsidR="00470C27">
        <w:rPr>
          <w:rFonts w:ascii="Arial" w:hAnsi="Arial" w:cs="Arial"/>
          <w:sz w:val="28"/>
          <w:szCs w:val="28"/>
        </w:rPr>
        <w:t xml:space="preserve"> </w:t>
      </w:r>
      <w:r w:rsidR="00470C27" w:rsidRPr="00470C27">
        <w:rPr>
          <w:rFonts w:ascii="Arial" w:hAnsi="Arial" w:cs="Arial"/>
          <w:sz w:val="28"/>
          <w:u w:val="single"/>
        </w:rPr>
        <w:t xml:space="preserve"> </w:t>
      </w:r>
      <w:r w:rsidR="00470C27" w:rsidRPr="004751C2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</w:p>
    <w:p w:rsidR="001A6FD7" w:rsidRPr="001A6FD7" w:rsidRDefault="001A6FD7" w:rsidP="001A6FD7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2070"/>
        <w:gridCol w:w="2610"/>
        <w:gridCol w:w="2700"/>
        <w:gridCol w:w="2790"/>
        <w:gridCol w:w="2520"/>
      </w:tblGrid>
      <w:tr w:rsidR="001A6FD7" w:rsidRPr="001A6FD7" w:rsidTr="002001E6">
        <w:tc>
          <w:tcPr>
            <w:tcW w:w="2070" w:type="dxa"/>
          </w:tcPr>
          <w:p w:rsidR="001A6FD7" w:rsidRPr="001A6FD7" w:rsidRDefault="001A6FD7" w:rsidP="001A6FD7">
            <w:pPr>
              <w:pStyle w:val="Heading2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S</w:t>
            </w:r>
            <w:r w:rsidRPr="001A6FD7">
              <w:rPr>
                <w:rFonts w:ascii="Arial" w:hAnsi="Arial" w:cs="Arial"/>
                <w:szCs w:val="28"/>
              </w:rPr>
              <w:t>ee</w:t>
            </w:r>
          </w:p>
        </w:tc>
        <w:tc>
          <w:tcPr>
            <w:tcW w:w="2610" w:type="dxa"/>
          </w:tcPr>
          <w:p w:rsidR="001A6FD7" w:rsidRPr="001A6FD7" w:rsidRDefault="001A6FD7" w:rsidP="00B22AF9">
            <w:pPr>
              <w:pStyle w:val="Heading2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Hear</w:t>
            </w:r>
          </w:p>
        </w:tc>
        <w:tc>
          <w:tcPr>
            <w:tcW w:w="2700" w:type="dxa"/>
          </w:tcPr>
          <w:p w:rsidR="001A6FD7" w:rsidRPr="001A6FD7" w:rsidRDefault="001A6FD7" w:rsidP="001A6FD7">
            <w:pPr>
              <w:pStyle w:val="Heading2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Smell</w:t>
            </w:r>
          </w:p>
        </w:tc>
        <w:tc>
          <w:tcPr>
            <w:tcW w:w="2790" w:type="dxa"/>
          </w:tcPr>
          <w:p w:rsidR="001A6FD7" w:rsidRPr="001A6FD7" w:rsidRDefault="001A6FD7" w:rsidP="00B22AF9">
            <w:pPr>
              <w:pStyle w:val="Heading2"/>
              <w:ind w:left="41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Taste</w:t>
            </w:r>
          </w:p>
        </w:tc>
        <w:tc>
          <w:tcPr>
            <w:tcW w:w="2520" w:type="dxa"/>
          </w:tcPr>
          <w:p w:rsidR="001A6FD7" w:rsidRPr="001A6FD7" w:rsidRDefault="001A6FD7" w:rsidP="001A6FD7">
            <w:pPr>
              <w:pStyle w:val="Heading2"/>
              <w:ind w:left="41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Touch</w:t>
            </w:r>
          </w:p>
        </w:tc>
      </w:tr>
      <w:tr w:rsidR="001A6FD7" w:rsidRPr="001A6FD7" w:rsidTr="002001E6">
        <w:trPr>
          <w:trHeight w:val="6425"/>
        </w:trPr>
        <w:tc>
          <w:tcPr>
            <w:tcW w:w="207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70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79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2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1A6FD7" w:rsidRDefault="001A6FD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1A6FD7" w:rsidRDefault="004751C2" w:rsidP="001A6FD7">
      <w:pPr>
        <w:rPr>
          <w:rFonts w:ascii="Arial" w:hAnsi="Arial" w:cs="Arial"/>
        </w:rPr>
      </w:pPr>
      <w:r w:rsidRPr="001A6FD7">
        <w:rPr>
          <w:rFonts w:ascii="Arial" w:eastAsia="Times New Roman" w:hAnsi="Arial" w:cs="Arial"/>
          <w:color w:val="000000"/>
          <w:szCs w:val="24"/>
        </w:rPr>
        <w:t>©</w:t>
      </w:r>
      <w:hyperlink r:id="rId5" w:history="1">
        <w:r w:rsidRPr="001A6FD7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1A6FD7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1A6FD7">
        <w:rPr>
          <w:rFonts w:ascii="Arial" w:hAnsi="Arial" w:cs="Arial"/>
        </w:rPr>
        <w:tab/>
        <w:t xml:space="preserve">From </w:t>
      </w:r>
      <w:r w:rsidR="003A5DA5">
        <w:rPr>
          <w:rFonts w:ascii="Arial" w:hAnsi="Arial" w:cs="Arial"/>
        </w:rPr>
        <w:t xml:space="preserve">page 33 of </w:t>
      </w:r>
      <w:hyperlink r:id="rId6" w:history="1">
        <w:r w:rsidR="003A5DA5" w:rsidRPr="003A5DA5">
          <w:rPr>
            <w:rStyle w:val="Hyperlink"/>
            <w:rFonts w:ascii="Arial" w:hAnsi="Arial" w:cs="Arial"/>
            <w:i/>
          </w:rPr>
          <w:t>All Write</w:t>
        </w:r>
      </w:hyperlink>
      <w:bookmarkStart w:id="0" w:name="_GoBack"/>
      <w:bookmarkEnd w:id="0"/>
      <w:r w:rsidR="003A5DA5">
        <w:rPr>
          <w:rFonts w:ascii="Arial" w:hAnsi="Arial" w:cs="Arial"/>
        </w:rPr>
        <w:t xml:space="preserve"> and </w:t>
      </w:r>
      <w:r w:rsidR="001A6FD7">
        <w:rPr>
          <w:rFonts w:ascii="Arial" w:hAnsi="Arial" w:cs="Arial"/>
        </w:rPr>
        <w:t xml:space="preserve">the </w:t>
      </w:r>
      <w:proofErr w:type="spellStart"/>
      <w:r w:rsidR="001A6FD7">
        <w:rPr>
          <w:rFonts w:ascii="Arial" w:hAnsi="Arial" w:cs="Arial"/>
        </w:rPr>
        <w:t>minilesson</w:t>
      </w:r>
      <w:proofErr w:type="spellEnd"/>
      <w:r w:rsidR="001A6FD7">
        <w:rPr>
          <w:rFonts w:ascii="Arial" w:hAnsi="Arial" w:cs="Arial"/>
        </w:rPr>
        <w:t xml:space="preserve"> “</w:t>
      </w:r>
      <w:hyperlink r:id="rId7" w:history="1">
        <w:r w:rsidR="001A6FD7" w:rsidRPr="00470C27">
          <w:rPr>
            <w:rStyle w:val="Hyperlink"/>
            <w:rFonts w:ascii="Arial" w:hAnsi="Arial" w:cs="Arial"/>
          </w:rPr>
          <w:t>Writing a ‘Showing’ Paragraph</w:t>
        </w:r>
      </w:hyperlink>
      <w:r w:rsidR="001A6FD7">
        <w:rPr>
          <w:rFonts w:ascii="Arial" w:hAnsi="Arial" w:cs="Arial"/>
        </w:rPr>
        <w:t>”</w:t>
      </w:r>
    </w:p>
    <w:sectPr w:rsidR="004751C2" w:rsidRPr="001A6FD7" w:rsidSect="001A6FD7">
      <w:pgSz w:w="15840" w:h="12240" w:orient="landscape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1A6FD7"/>
    <w:rsid w:val="002001E6"/>
    <w:rsid w:val="003A5DA5"/>
    <w:rsid w:val="00470C27"/>
    <w:rsid w:val="004751C2"/>
    <w:rsid w:val="00790200"/>
    <w:rsid w:val="00914F6D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/" TargetMode="External"/><Relationship Id="rId6" Type="http://schemas.openxmlformats.org/officeDocument/2006/relationships/hyperlink" Target="https://k12.thoughtfullearning.com/products/all-write" TargetMode="External"/><Relationship Id="rId7" Type="http://schemas.openxmlformats.org/officeDocument/2006/relationships/hyperlink" Target="https://k12.thoughtfullearning.com/minilesson/writing-showing-paragraph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332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Tim Kemper</cp:lastModifiedBy>
  <cp:revision>2</cp:revision>
  <dcterms:created xsi:type="dcterms:W3CDTF">2016-04-19T16:34:00Z</dcterms:created>
  <dcterms:modified xsi:type="dcterms:W3CDTF">2016-04-19T16:34:00Z</dcterms:modified>
</cp:coreProperties>
</file>