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4D0DC3" w:rsidP="000158E1">
      <w:pPr>
        <w:rPr>
          <w:sz w:val="36"/>
          <w:szCs w:val="36"/>
        </w:rPr>
      </w:pPr>
      <w:r>
        <w:rPr>
          <w:b/>
          <w:sz w:val="36"/>
          <w:szCs w:val="36"/>
        </w:rPr>
        <w:t>Rubric</w:t>
      </w:r>
      <w:r w:rsidR="00C16D2C">
        <w:rPr>
          <w:sz w:val="36"/>
          <w:szCs w:val="36"/>
        </w:rPr>
        <w:t xml:space="preserve"> for </w:t>
      </w:r>
      <w:r w:rsidR="002370BC">
        <w:rPr>
          <w:sz w:val="36"/>
          <w:szCs w:val="36"/>
        </w:rPr>
        <w:t>Evaluating</w:t>
      </w:r>
      <w:r w:rsidR="009335E2">
        <w:rPr>
          <w:sz w:val="36"/>
          <w:szCs w:val="36"/>
        </w:rPr>
        <w:t xml:space="preserve"> Essays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4D0DC3" w:rsidP="00592BB2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Rate your </w:t>
      </w:r>
      <w:r w:rsidR="00A03BDA">
        <w:rPr>
          <w:sz w:val="24"/>
          <w:szCs w:val="24"/>
        </w:rPr>
        <w:t>essay</w:t>
      </w:r>
      <w:r>
        <w:rPr>
          <w:sz w:val="24"/>
          <w:szCs w:val="24"/>
        </w:rPr>
        <w:t xml:space="preserve"> from 1 (Incomplete) to 6 (Amazing) for each line below. Add the scores together and divide by the n</w:t>
      </w:r>
      <w:bookmarkStart w:id="0" w:name="_GoBack"/>
      <w:bookmarkEnd w:id="0"/>
      <w:r>
        <w:rPr>
          <w:sz w:val="24"/>
          <w:szCs w:val="24"/>
        </w:rPr>
        <w:t>umber of items (</w:t>
      </w:r>
      <w:r w:rsidR="00BD5CFD">
        <w:rPr>
          <w:sz w:val="24"/>
          <w:szCs w:val="24"/>
        </w:rPr>
        <w:t>8</w:t>
      </w:r>
      <w:r>
        <w:rPr>
          <w:sz w:val="24"/>
          <w:szCs w:val="24"/>
        </w:rPr>
        <w:t>) to find your average score.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B05DE8" w:rsidP="00B17872">
            <w:pPr>
              <w:rPr>
                <w:b/>
                <w:sz w:val="28"/>
                <w:szCs w:val="28"/>
              </w:rPr>
            </w:pPr>
          </w:p>
        </w:tc>
      </w:tr>
      <w:tr w:rsidR="00B17872" w:rsidTr="00676727">
        <w:trPr>
          <w:trHeight w:val="27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 xml:space="preserve">1. </w:t>
            </w:r>
            <w:r w:rsidR="00A20379">
              <w:rPr>
                <w:sz w:val="24"/>
                <w:szCs w:val="24"/>
              </w:rPr>
              <w:t>T</w:t>
            </w:r>
            <w:r w:rsidR="00A20379" w:rsidRPr="00A20379">
              <w:rPr>
                <w:sz w:val="24"/>
                <w:szCs w:val="24"/>
              </w:rPr>
              <w:t>he opening paragraph</w:t>
            </w:r>
            <w:r w:rsidR="00A20379">
              <w:rPr>
                <w:sz w:val="24"/>
                <w:szCs w:val="24"/>
              </w:rPr>
              <w:t xml:space="preserve"> grabs the reader’s interest and</w:t>
            </w:r>
            <w:r w:rsidR="00A20379" w:rsidRPr="00A20379">
              <w:rPr>
                <w:sz w:val="24"/>
                <w:szCs w:val="24"/>
              </w:rPr>
              <w:t xml:space="preserve"> introduce</w:t>
            </w:r>
            <w:r w:rsidR="00A20379">
              <w:rPr>
                <w:sz w:val="24"/>
                <w:szCs w:val="24"/>
              </w:rPr>
              <w:t>s</w:t>
            </w:r>
            <w:r w:rsidR="00A20379" w:rsidRPr="00A20379">
              <w:rPr>
                <w:sz w:val="24"/>
                <w:szCs w:val="24"/>
              </w:rPr>
              <w:t xml:space="preserve"> the topic</w:t>
            </w:r>
            <w:r w:rsidR="00A20379">
              <w:rPr>
                <w:sz w:val="24"/>
                <w:szCs w:val="24"/>
              </w:rPr>
              <w:t>.</w:t>
            </w:r>
          </w:p>
        </w:tc>
      </w:tr>
      <w:tr w:rsidR="00B17872" w:rsidTr="00247159">
        <w:trPr>
          <w:trHeight w:val="60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 xml:space="preserve">2. </w:t>
            </w:r>
            <w:r w:rsidR="00A20379">
              <w:rPr>
                <w:sz w:val="24"/>
                <w:szCs w:val="24"/>
              </w:rPr>
              <w:t>T</w:t>
            </w:r>
            <w:r w:rsidR="004D0DC3">
              <w:rPr>
                <w:sz w:val="24"/>
                <w:szCs w:val="24"/>
              </w:rPr>
              <w:t xml:space="preserve">he </w:t>
            </w:r>
            <w:r w:rsidR="00A20379">
              <w:rPr>
                <w:sz w:val="24"/>
                <w:szCs w:val="24"/>
              </w:rPr>
              <w:t>opening paragraph delivers a clear, interesting thesis statement.</w:t>
            </w:r>
          </w:p>
        </w:tc>
      </w:tr>
      <w:tr w:rsidR="00FD26D4" w:rsidTr="00247159">
        <w:trPr>
          <w:trHeight w:val="62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592BB2" w:rsidP="00592BB2">
            <w:pPr>
              <w:rPr>
                <w:sz w:val="24"/>
                <w:szCs w:val="24"/>
              </w:rPr>
            </w:pPr>
            <w:r w:rsidRPr="00592BB2">
              <w:rPr>
                <w:sz w:val="24"/>
                <w:szCs w:val="24"/>
              </w:rPr>
              <w:t xml:space="preserve">3. </w:t>
            </w:r>
            <w:r w:rsidR="00A20379">
              <w:rPr>
                <w:sz w:val="24"/>
                <w:szCs w:val="24"/>
              </w:rPr>
              <w:t>Each body paragraph begins with a topic sentence providing a main point.</w:t>
            </w:r>
          </w:p>
        </w:tc>
      </w:tr>
      <w:tr w:rsidR="004D0DC3" w:rsidTr="00247159">
        <w:trPr>
          <w:trHeight w:val="62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4D0DC3" w:rsidRDefault="004D0DC3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0DC3" w:rsidRPr="00592BB2" w:rsidRDefault="004D0DC3" w:rsidP="00592B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="00A20379">
              <w:rPr>
                <w:sz w:val="24"/>
                <w:szCs w:val="24"/>
              </w:rPr>
              <w:t>T</w:t>
            </w:r>
            <w:r w:rsidR="00247159">
              <w:rPr>
                <w:sz w:val="24"/>
                <w:szCs w:val="24"/>
              </w:rPr>
              <w:t xml:space="preserve">he </w:t>
            </w:r>
            <w:r w:rsidR="00A20379">
              <w:rPr>
                <w:sz w:val="24"/>
                <w:szCs w:val="24"/>
              </w:rPr>
              <w:t>main point of each body paragraph supports the thesis statement.</w:t>
            </w:r>
          </w:p>
        </w:tc>
      </w:tr>
      <w:tr w:rsidR="004D0DC3" w:rsidTr="00247159">
        <w:trPr>
          <w:trHeight w:val="62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4D0DC3" w:rsidRDefault="004D0DC3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0DC3" w:rsidRPr="00592BB2" w:rsidRDefault="004D0DC3" w:rsidP="00592B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="00A20379">
              <w:rPr>
                <w:sz w:val="24"/>
                <w:szCs w:val="24"/>
              </w:rPr>
              <w:t>Each body paragraph includes a variety of key details supporting the main point.</w:t>
            </w:r>
          </w:p>
        </w:tc>
      </w:tr>
      <w:tr w:rsidR="004D0DC3" w:rsidTr="00247159">
        <w:trPr>
          <w:trHeight w:val="62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4D0DC3" w:rsidRDefault="004D0DC3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0DC3" w:rsidRPr="00592BB2" w:rsidRDefault="004D0DC3" w:rsidP="00A203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="00A20379">
              <w:rPr>
                <w:sz w:val="24"/>
                <w:szCs w:val="24"/>
              </w:rPr>
              <w:t>Each body paragraph organizes details according to its purpose.</w:t>
            </w:r>
            <w:r w:rsidR="00A20379" w:rsidRPr="00A20379">
              <w:rPr>
                <w:sz w:val="24"/>
                <w:szCs w:val="24"/>
              </w:rPr>
              <w:t xml:space="preserve"> </w:t>
            </w:r>
          </w:p>
        </w:tc>
      </w:tr>
      <w:tr w:rsidR="004D0DC3" w:rsidTr="00247159">
        <w:trPr>
          <w:trHeight w:val="620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:rsidR="004D0DC3" w:rsidRDefault="004D0DC3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0379" w:rsidRPr="00BD5CFD" w:rsidRDefault="00A20379" w:rsidP="00A20379">
            <w:pPr>
              <w:pStyle w:val="Default"/>
              <w:rPr>
                <w:rFonts w:asciiTheme="minorHAnsi" w:hAnsiTheme="minorHAnsi" w:cstheme="minorHAnsi"/>
              </w:rPr>
            </w:pPr>
          </w:p>
          <w:p w:rsidR="004D0DC3" w:rsidRPr="00BD5CFD" w:rsidRDefault="00A20379" w:rsidP="00A20379">
            <w:pPr>
              <w:pStyle w:val="Default"/>
              <w:rPr>
                <w:rFonts w:asciiTheme="minorHAnsi" w:hAnsiTheme="minorHAnsi" w:cstheme="minorHAnsi"/>
              </w:rPr>
            </w:pPr>
            <w:r w:rsidRPr="00BD5CFD">
              <w:rPr>
                <w:rFonts w:asciiTheme="minorHAnsi" w:hAnsiTheme="minorHAnsi" w:cstheme="minorHAnsi"/>
              </w:rPr>
              <w:t>7. Body</w:t>
            </w:r>
            <w:r w:rsidRPr="00BD5CFD">
              <w:rPr>
                <w:rFonts w:asciiTheme="minorHAnsi" w:hAnsiTheme="minorHAnsi" w:cstheme="minorHAnsi"/>
              </w:rPr>
              <w:t xml:space="preserve"> paragraph</w:t>
            </w:r>
            <w:r w:rsidR="00BD5CFD" w:rsidRPr="00BD5CFD">
              <w:rPr>
                <w:rFonts w:asciiTheme="minorHAnsi" w:hAnsiTheme="minorHAnsi" w:cstheme="minorHAnsi"/>
              </w:rPr>
              <w:t>s are well organized</w:t>
            </w:r>
            <w:r w:rsidR="00BD5CFD">
              <w:rPr>
                <w:rFonts w:asciiTheme="minorHAnsi" w:hAnsiTheme="minorHAnsi" w:cstheme="minorHAnsi"/>
              </w:rPr>
              <w:t xml:space="preserve"> and build on one another.</w:t>
            </w:r>
          </w:p>
        </w:tc>
      </w:tr>
      <w:tr w:rsidR="00BD5CFD" w:rsidTr="00247159">
        <w:trPr>
          <w:trHeight w:val="620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:rsidR="00BD5CFD" w:rsidRDefault="00BD5CFD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5CFD" w:rsidRPr="00BD5CFD" w:rsidRDefault="00BD5CFD" w:rsidP="00A20379">
            <w:pPr>
              <w:pStyle w:val="Defaul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8. A concluding paragraph effectively reviews the ideas in the essay.</w:t>
            </w:r>
          </w:p>
        </w:tc>
      </w:tr>
      <w:tr w:rsidR="00247159" w:rsidTr="00247159">
        <w:trPr>
          <w:trHeight w:val="620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:rsidR="00247159" w:rsidRDefault="0024715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7159" w:rsidRPr="00247159" w:rsidRDefault="00247159" w:rsidP="00592BB2">
            <w:pPr>
              <w:rPr>
                <w:b/>
                <w:sz w:val="24"/>
                <w:szCs w:val="24"/>
              </w:rPr>
            </w:pPr>
            <w:r w:rsidRPr="00247159">
              <w:rPr>
                <w:b/>
                <w:sz w:val="24"/>
                <w:szCs w:val="24"/>
              </w:rPr>
              <w:t>Total</w:t>
            </w:r>
          </w:p>
        </w:tc>
      </w:tr>
      <w:tr w:rsidR="00247159" w:rsidTr="00247159">
        <w:trPr>
          <w:trHeight w:val="62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247159" w:rsidRDefault="00247159" w:rsidP="00247159">
            <w:pPr>
              <w:jc w:val="right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÷ </w:t>
            </w:r>
            <w:r w:rsidR="00BD5CFD">
              <w:rPr>
                <w:rFonts w:cstheme="minorHAnsi"/>
                <w:sz w:val="24"/>
                <w:szCs w:val="24"/>
              </w:rPr>
              <w:t>8</w:t>
            </w:r>
          </w:p>
          <w:p w:rsidR="00247159" w:rsidRDefault="0024715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7159" w:rsidRPr="00247159" w:rsidRDefault="00247159" w:rsidP="00592BB2">
            <w:pPr>
              <w:rPr>
                <w:b/>
                <w:sz w:val="24"/>
                <w:szCs w:val="24"/>
              </w:rPr>
            </w:pPr>
            <w:r w:rsidRPr="00247159">
              <w:rPr>
                <w:b/>
                <w:sz w:val="24"/>
                <w:szCs w:val="24"/>
              </w:rPr>
              <w:t>Average score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3D04" w:rsidRDefault="005D3D04" w:rsidP="007B3E0C">
      <w:pPr>
        <w:spacing w:after="0" w:line="240" w:lineRule="auto"/>
      </w:pPr>
      <w:r>
        <w:separator/>
      </w:r>
    </w:p>
  </w:endnote>
  <w:endnote w:type="continuationSeparator" w:id="0">
    <w:p w:rsidR="005D3D04" w:rsidRDefault="005D3D04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eXGyreSchol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247159">
      <w:t>96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3D04" w:rsidRDefault="005D3D04" w:rsidP="007B3E0C">
      <w:pPr>
        <w:spacing w:after="0" w:line="240" w:lineRule="auto"/>
      </w:pPr>
      <w:r>
        <w:separator/>
      </w:r>
    </w:p>
  </w:footnote>
  <w:footnote w:type="continuationSeparator" w:id="0">
    <w:p w:rsidR="005D3D04" w:rsidRDefault="005D3D04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15E7A"/>
    <w:rsid w:val="002370BC"/>
    <w:rsid w:val="00247159"/>
    <w:rsid w:val="00285F45"/>
    <w:rsid w:val="002B115E"/>
    <w:rsid w:val="002C3C82"/>
    <w:rsid w:val="002F6EBB"/>
    <w:rsid w:val="003516C6"/>
    <w:rsid w:val="003E3E6D"/>
    <w:rsid w:val="003F7705"/>
    <w:rsid w:val="004560B3"/>
    <w:rsid w:val="004654CC"/>
    <w:rsid w:val="004D0DC3"/>
    <w:rsid w:val="00520EAF"/>
    <w:rsid w:val="00536442"/>
    <w:rsid w:val="00554237"/>
    <w:rsid w:val="00592BB2"/>
    <w:rsid w:val="005D3D04"/>
    <w:rsid w:val="006102D2"/>
    <w:rsid w:val="00676727"/>
    <w:rsid w:val="006A3B27"/>
    <w:rsid w:val="006D75E6"/>
    <w:rsid w:val="007B3E0C"/>
    <w:rsid w:val="008816C2"/>
    <w:rsid w:val="008931D9"/>
    <w:rsid w:val="008D05F7"/>
    <w:rsid w:val="009335E2"/>
    <w:rsid w:val="00985A0E"/>
    <w:rsid w:val="00A03BDA"/>
    <w:rsid w:val="00A20379"/>
    <w:rsid w:val="00A37ACB"/>
    <w:rsid w:val="00AA10B1"/>
    <w:rsid w:val="00AD186D"/>
    <w:rsid w:val="00AE768F"/>
    <w:rsid w:val="00B05DE8"/>
    <w:rsid w:val="00B164A3"/>
    <w:rsid w:val="00B17872"/>
    <w:rsid w:val="00B73210"/>
    <w:rsid w:val="00BD5CFD"/>
    <w:rsid w:val="00BE5694"/>
    <w:rsid w:val="00C16D2C"/>
    <w:rsid w:val="00CE5479"/>
    <w:rsid w:val="00CF2AA8"/>
    <w:rsid w:val="00CF5701"/>
    <w:rsid w:val="00CF5703"/>
    <w:rsid w:val="00D10DFB"/>
    <w:rsid w:val="00D40D98"/>
    <w:rsid w:val="00D8529F"/>
    <w:rsid w:val="00DF1FE3"/>
    <w:rsid w:val="00E74F5C"/>
    <w:rsid w:val="00E81AA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166C367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  <w:style w:type="paragraph" w:customStyle="1" w:styleId="Default">
    <w:name w:val="Default"/>
    <w:rsid w:val="00A20379"/>
    <w:pPr>
      <w:autoSpaceDE w:val="0"/>
      <w:autoSpaceDN w:val="0"/>
      <w:adjustRightInd w:val="0"/>
      <w:spacing w:after="0" w:line="240" w:lineRule="auto"/>
    </w:pPr>
    <w:rPr>
      <w:rFonts w:ascii="TeXGyreSchola" w:hAnsi="TeXGyreSchola" w:cs="TeXGyreSchola"/>
      <w:color w:val="000000"/>
      <w:sz w:val="24"/>
      <w:szCs w:val="24"/>
    </w:rPr>
  </w:style>
  <w:style w:type="character" w:customStyle="1" w:styleId="A81">
    <w:name w:val="A8+1"/>
    <w:uiPriority w:val="99"/>
    <w:rsid w:val="00A20379"/>
    <w:rPr>
      <w:rFonts w:cs="TeXGyreSchol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2018-01-11T15:40:00Z</dcterms:created>
  <dcterms:modified xsi:type="dcterms:W3CDTF">2018-01-11T15:40:00Z</dcterms:modified>
</cp:coreProperties>
</file>