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9A629B" w:rsidP="009A629B">
      <w:pPr>
        <w:rPr>
          <w:rFonts w:ascii="Arial" w:hAnsi="Arial" w:cs="Arial"/>
          <w:b/>
          <w:sz w:val="40"/>
          <w:szCs w:val="40"/>
        </w:rPr>
      </w:pPr>
      <w:r w:rsidRPr="009A629B">
        <w:rPr>
          <w:rFonts w:ascii="Arial" w:hAnsi="Arial" w:cs="Arial"/>
          <w:b/>
          <w:sz w:val="40"/>
          <w:szCs w:val="40"/>
        </w:rPr>
        <w:t>Revising and Editing—</w:t>
      </w:r>
      <w:r w:rsidR="000A70A9">
        <w:rPr>
          <w:rFonts w:ascii="Arial" w:hAnsi="Arial" w:cs="Arial"/>
          <w:b/>
          <w:sz w:val="40"/>
          <w:szCs w:val="40"/>
        </w:rPr>
        <w:t>Book Reviews</w:t>
      </w:r>
    </w:p>
    <w:p w:rsidR="0011132C" w:rsidRPr="0011132C" w:rsidRDefault="000A5F3E" w:rsidP="0011132C">
      <w:pPr>
        <w:rPr>
          <w:rFonts w:ascii="Arial" w:hAnsi="Arial" w:cs="Arial"/>
          <w:sz w:val="24"/>
          <w:szCs w:val="24"/>
        </w:rPr>
      </w:pPr>
      <w:r w:rsidRPr="000A5F3E">
        <w:rPr>
          <w:rFonts w:ascii="Arial" w:hAnsi="Arial" w:cs="Arial"/>
          <w:sz w:val="24"/>
          <w:szCs w:val="24"/>
        </w:rPr>
        <w:t>Use th</w:t>
      </w:r>
      <w:r w:rsidR="00786288">
        <w:rPr>
          <w:rFonts w:ascii="Arial" w:hAnsi="Arial" w:cs="Arial"/>
          <w:sz w:val="24"/>
          <w:szCs w:val="24"/>
        </w:rPr>
        <w:t xml:space="preserve">e </w:t>
      </w:r>
      <w:r w:rsidRPr="000A5F3E">
        <w:rPr>
          <w:rFonts w:ascii="Arial" w:hAnsi="Arial" w:cs="Arial"/>
          <w:sz w:val="24"/>
          <w:szCs w:val="24"/>
        </w:rPr>
        <w:t xml:space="preserve">checklist </w:t>
      </w:r>
      <w:r w:rsidR="000A70A9">
        <w:rPr>
          <w:rFonts w:ascii="Arial" w:hAnsi="Arial" w:cs="Arial"/>
          <w:sz w:val="24"/>
          <w:szCs w:val="24"/>
        </w:rPr>
        <w:t>that follows when you revise and edit your book review</w:t>
      </w:r>
      <w:r w:rsidR="0011132C" w:rsidRPr="0011132C">
        <w:rPr>
          <w:rFonts w:ascii="Arial" w:hAnsi="Arial" w:cs="Arial"/>
          <w:sz w:val="24"/>
          <w:szCs w:val="24"/>
        </w:rPr>
        <w:t>.</w:t>
      </w:r>
    </w:p>
    <w:tbl>
      <w:tblPr>
        <w:tblStyle w:val="PlainTable1"/>
        <w:tblW w:w="0" w:type="auto"/>
        <w:tblLook w:val="0400" w:firstRow="0" w:lastRow="0" w:firstColumn="0" w:lastColumn="0" w:noHBand="0" w:noVBand="1"/>
      </w:tblPr>
      <w:tblGrid>
        <w:gridCol w:w="1525"/>
        <w:gridCol w:w="7825"/>
      </w:tblGrid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tcW w:w="1525" w:type="dxa"/>
            <w:tcBorders>
              <w:top w:val="nil"/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11132C" w:rsidRDefault="0011132C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Ideas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A70A9" w:rsidRPr="000A70A9">
              <w:rPr>
                <w:rFonts w:ascii="Arial" w:hAnsi="Arial" w:cs="Arial"/>
                <w:sz w:val="24"/>
                <w:szCs w:val="24"/>
              </w:rPr>
              <w:t>Have I included enough information to help a reader decide w</w:t>
            </w:r>
            <w:r w:rsidR="000A70A9">
              <w:rPr>
                <w:rFonts w:ascii="Arial" w:hAnsi="Arial" w:cs="Arial"/>
                <w:sz w:val="24"/>
                <w:szCs w:val="24"/>
              </w:rPr>
              <w:t>hether or not to read the book?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0A5F3E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Organization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A70A9" w:rsidRPr="000A70A9">
              <w:rPr>
                <w:rFonts w:ascii="Arial" w:hAnsi="Arial" w:cs="Arial"/>
                <w:sz w:val="24"/>
                <w:szCs w:val="24"/>
              </w:rPr>
              <w:t>Does my review have a clear beginning, middle, and ending?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Voice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A70A9" w:rsidRPr="000A70A9">
              <w:rPr>
                <w:rFonts w:ascii="Arial" w:hAnsi="Arial" w:cs="Arial"/>
                <w:sz w:val="24"/>
                <w:szCs w:val="24"/>
              </w:rPr>
              <w:t>Do I sound informative, persuasive, and entertaining?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0A70A9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Word Choice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A70A9" w:rsidRPr="000A70A9">
              <w:rPr>
                <w:rFonts w:ascii="Arial" w:hAnsi="Arial" w:cs="Arial"/>
                <w:sz w:val="24"/>
                <w:szCs w:val="24"/>
              </w:rPr>
              <w:t>Have I used specific nouns and verbs?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Sentence Fluency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A70A9" w:rsidRPr="000A70A9">
              <w:rPr>
                <w:rFonts w:ascii="Arial" w:hAnsi="Arial" w:cs="Arial"/>
                <w:sz w:val="24"/>
                <w:szCs w:val="24"/>
              </w:rPr>
              <w:t>Does my writing flow smoothly from one idea to the next?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Conventions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A70A9" w:rsidRPr="000A70A9">
              <w:rPr>
                <w:rFonts w:ascii="Arial" w:hAnsi="Arial" w:cs="Arial"/>
                <w:sz w:val="24"/>
                <w:szCs w:val="24"/>
              </w:rPr>
              <w:t>Is my review free of errors?</w:t>
            </w:r>
          </w:p>
        </w:tc>
      </w:tr>
    </w:tbl>
    <w:p w:rsidR="009A629B" w:rsidRDefault="009A629B" w:rsidP="009A629B">
      <w:pPr>
        <w:rPr>
          <w:rFonts w:ascii="Arial" w:hAnsi="Arial" w:cs="Arial"/>
        </w:rPr>
      </w:pPr>
    </w:p>
    <w:p w:rsidR="009A629B" w:rsidRDefault="009A629B" w:rsidP="009A629B">
      <w:pPr>
        <w:rPr>
          <w:rFonts w:ascii="Arial" w:hAnsi="Arial" w:cs="Arial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 xml:space="preserve">From page </w:t>
      </w:r>
      <w:r w:rsidR="0011132C">
        <w:rPr>
          <w:rFonts w:ascii="Arial" w:hAnsi="Arial" w:cs="Arial"/>
          <w:sz w:val="24"/>
          <w:szCs w:val="24"/>
        </w:rPr>
        <w:t>2</w:t>
      </w:r>
      <w:r w:rsidR="00786288">
        <w:rPr>
          <w:rFonts w:ascii="Arial" w:hAnsi="Arial" w:cs="Arial"/>
          <w:sz w:val="24"/>
          <w:szCs w:val="24"/>
        </w:rPr>
        <w:t>3</w:t>
      </w:r>
      <w:r w:rsidR="000A70A9">
        <w:rPr>
          <w:rFonts w:ascii="Arial" w:hAnsi="Arial" w:cs="Arial"/>
          <w:sz w:val="24"/>
          <w:szCs w:val="24"/>
        </w:rPr>
        <w:t>8</w:t>
      </w:r>
      <w:bookmarkStart w:id="0" w:name="_GoBack"/>
      <w:bookmarkEnd w:id="0"/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0A70A9" w:rsidRPr="000A70A9" w:rsidRDefault="000A70A9" w:rsidP="000A70A9">
      <w:pPr>
        <w:rPr>
          <w:rFonts w:ascii="Arial" w:hAnsi="Arial" w:cs="Arial"/>
          <w:sz w:val="24"/>
          <w:szCs w:val="24"/>
        </w:rPr>
      </w:pPr>
    </w:p>
    <w:p w:rsidR="000A70A9" w:rsidRPr="000A70A9" w:rsidRDefault="000A70A9" w:rsidP="000A70A9">
      <w:pPr>
        <w:rPr>
          <w:rFonts w:ascii="Arial" w:hAnsi="Arial" w:cs="Arial"/>
          <w:sz w:val="24"/>
          <w:szCs w:val="24"/>
        </w:rPr>
      </w:pPr>
    </w:p>
    <w:p w:rsidR="000A70A9" w:rsidRPr="000A70A9" w:rsidRDefault="000A70A9" w:rsidP="000A70A9">
      <w:pPr>
        <w:rPr>
          <w:rFonts w:ascii="Arial" w:hAnsi="Arial" w:cs="Arial"/>
          <w:sz w:val="24"/>
          <w:szCs w:val="24"/>
        </w:rPr>
      </w:pPr>
    </w:p>
    <w:p w:rsidR="000A70A9" w:rsidRPr="000A70A9" w:rsidRDefault="000A70A9" w:rsidP="000A70A9">
      <w:pPr>
        <w:rPr>
          <w:rFonts w:ascii="Arial" w:hAnsi="Arial" w:cs="Arial"/>
          <w:sz w:val="24"/>
          <w:szCs w:val="24"/>
        </w:rPr>
      </w:pPr>
    </w:p>
    <w:sectPr w:rsidR="000A70A9" w:rsidRPr="000A70A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07132"/>
    <w:rsid w:val="00081FF4"/>
    <w:rsid w:val="000A5F3E"/>
    <w:rsid w:val="000A70A9"/>
    <w:rsid w:val="000D5752"/>
    <w:rsid w:val="0011132C"/>
    <w:rsid w:val="00234DB5"/>
    <w:rsid w:val="002C4295"/>
    <w:rsid w:val="00371204"/>
    <w:rsid w:val="003E6181"/>
    <w:rsid w:val="004A35D9"/>
    <w:rsid w:val="00595852"/>
    <w:rsid w:val="006B0B9D"/>
    <w:rsid w:val="00786288"/>
    <w:rsid w:val="009A629B"/>
    <w:rsid w:val="00A67FD0"/>
    <w:rsid w:val="00B05D8E"/>
    <w:rsid w:val="00D7579F"/>
    <w:rsid w:val="00E910B0"/>
    <w:rsid w:val="00EB4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7E18A6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2016-05-25T14:37:00Z</dcterms:created>
  <dcterms:modified xsi:type="dcterms:W3CDTF">2016-05-25T14:42:00Z</dcterms:modified>
</cp:coreProperties>
</file>