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1570E" w:rsidRPr="0001570E" w:rsidRDefault="0001570E" w:rsidP="0001570E">
      <w:pPr>
        <w:pStyle w:val="Pa252"/>
        <w:spacing w:after="40"/>
        <w:rPr>
          <w:rFonts w:ascii="Arial" w:hAnsi="Arial" w:cs="Arial"/>
          <w:color w:val="000000"/>
          <w:sz w:val="48"/>
          <w:szCs w:val="48"/>
        </w:rPr>
      </w:pPr>
      <w:r w:rsidRPr="0001570E">
        <w:rPr>
          <w:rFonts w:ascii="Arial" w:hAnsi="Arial" w:cs="Arial"/>
          <w:color w:val="000000"/>
          <w:sz w:val="48"/>
          <w:szCs w:val="48"/>
        </w:rPr>
        <w:t>Observational Guide for</w:t>
      </w:r>
      <w:r>
        <w:rPr>
          <w:rFonts w:ascii="Arial" w:hAnsi="Arial" w:cs="Arial"/>
          <w:color w:val="000000"/>
          <w:sz w:val="48"/>
          <w:szCs w:val="48"/>
        </w:rPr>
        <w:t xml:space="preserve"> </w:t>
      </w:r>
      <w:r w:rsidRPr="0001570E">
        <w:rPr>
          <w:rFonts w:ascii="Arial" w:hAnsi="Arial" w:cs="Arial"/>
          <w:color w:val="000000"/>
          <w:sz w:val="48"/>
          <w:szCs w:val="48"/>
        </w:rPr>
        <w:t>Emergent Writers</w:t>
      </w:r>
    </w:p>
    <w:tbl>
      <w:tblPr>
        <w:tblStyle w:val="TableGrid"/>
        <w:tblW w:w="0" w:type="auto"/>
        <w:tblInd w:w="-9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070"/>
        <w:gridCol w:w="3780"/>
        <w:gridCol w:w="900"/>
        <w:gridCol w:w="2690"/>
      </w:tblGrid>
      <w:tr w:rsidR="00410B04" w:rsidTr="00410B04">
        <w:trPr>
          <w:trHeight w:val="585"/>
        </w:trPr>
        <w:tc>
          <w:tcPr>
            <w:tcW w:w="2070" w:type="dxa"/>
            <w:vAlign w:val="bottom"/>
          </w:tcPr>
          <w:p w:rsidR="00410B04" w:rsidRDefault="00410B04" w:rsidP="00F651BA">
            <w:pPr>
              <w:rPr>
                <w:rStyle w:val="A11"/>
                <w:rFonts w:ascii="Arial" w:hAnsi="Arial" w:cs="Arial"/>
              </w:rPr>
            </w:pPr>
            <w:r w:rsidRPr="0001570E">
              <w:rPr>
                <w:rStyle w:val="A11"/>
                <w:rFonts w:ascii="Arial" w:hAnsi="Arial" w:cs="Arial"/>
              </w:rPr>
              <w:t>Child’s Name:</w:t>
            </w:r>
          </w:p>
        </w:tc>
        <w:tc>
          <w:tcPr>
            <w:tcW w:w="3780" w:type="dxa"/>
            <w:tcBorders>
              <w:bottom w:val="single" w:sz="4" w:space="0" w:color="auto"/>
            </w:tcBorders>
            <w:vAlign w:val="bottom"/>
          </w:tcPr>
          <w:p w:rsidR="00410B04" w:rsidRDefault="00410B04" w:rsidP="00F651BA">
            <w:pPr>
              <w:rPr>
                <w:rStyle w:val="A11"/>
                <w:rFonts w:ascii="Arial" w:hAnsi="Arial" w:cs="Arial"/>
              </w:rPr>
            </w:pPr>
          </w:p>
        </w:tc>
        <w:tc>
          <w:tcPr>
            <w:tcW w:w="900" w:type="dxa"/>
            <w:vAlign w:val="bottom"/>
          </w:tcPr>
          <w:p w:rsidR="00410B04" w:rsidRDefault="00410B04" w:rsidP="00F651BA">
            <w:pPr>
              <w:rPr>
                <w:rStyle w:val="A11"/>
                <w:rFonts w:ascii="Arial" w:hAnsi="Arial" w:cs="Arial"/>
              </w:rPr>
            </w:pPr>
            <w:r>
              <w:rPr>
                <w:rStyle w:val="A11"/>
                <w:rFonts w:ascii="Arial" w:hAnsi="Arial" w:cs="Arial"/>
              </w:rPr>
              <w:t>Date:</w:t>
            </w:r>
          </w:p>
        </w:tc>
        <w:tc>
          <w:tcPr>
            <w:tcW w:w="2690" w:type="dxa"/>
            <w:tcBorders>
              <w:bottom w:val="single" w:sz="4" w:space="0" w:color="auto"/>
            </w:tcBorders>
            <w:vAlign w:val="bottom"/>
          </w:tcPr>
          <w:p w:rsidR="00410B04" w:rsidRDefault="00410B04" w:rsidP="00F651BA">
            <w:pPr>
              <w:rPr>
                <w:rStyle w:val="A11"/>
                <w:rFonts w:ascii="Arial" w:hAnsi="Arial" w:cs="Arial"/>
              </w:rPr>
            </w:pPr>
          </w:p>
        </w:tc>
      </w:tr>
    </w:tbl>
    <w:p w:rsidR="00994CD4" w:rsidRPr="0001570E" w:rsidRDefault="00994CD4" w:rsidP="0001570E">
      <w:pPr>
        <w:rPr>
          <w:rStyle w:val="A11"/>
          <w:rFonts w:ascii="Arial" w:hAnsi="Arial" w:cs="Arial"/>
        </w:rPr>
      </w:pPr>
    </w:p>
    <w:tbl>
      <w:tblPr>
        <w:tblStyle w:val="TableGrid"/>
        <w:tblW w:w="0" w:type="auto"/>
        <w:tblCellMar>
          <w:left w:w="115" w:type="dxa"/>
          <w:right w:w="115" w:type="dxa"/>
        </w:tblCellMar>
        <w:tblLook w:val="04A0" w:firstRow="1" w:lastRow="0" w:firstColumn="1" w:lastColumn="0" w:noHBand="0" w:noVBand="1"/>
      </w:tblPr>
      <w:tblGrid>
        <w:gridCol w:w="2337"/>
        <w:gridCol w:w="2337"/>
        <w:gridCol w:w="2338"/>
        <w:gridCol w:w="2338"/>
      </w:tblGrid>
      <w:tr w:rsidR="0001570E" w:rsidTr="0001570E">
        <w:tc>
          <w:tcPr>
            <w:tcW w:w="2337" w:type="dxa"/>
          </w:tcPr>
          <w:p w:rsidR="0001570E" w:rsidRPr="0001570E" w:rsidRDefault="0001570E" w:rsidP="0001570E">
            <w:pPr>
              <w:rPr>
                <w:rFonts w:ascii="Arial" w:hAnsi="Arial" w:cs="Arial"/>
                <w:b/>
                <w:sz w:val="28"/>
                <w:szCs w:val="28"/>
              </w:rPr>
            </w:pPr>
            <w:r w:rsidRPr="0001570E">
              <w:rPr>
                <w:rStyle w:val="A1"/>
                <w:rFonts w:ascii="Arial" w:hAnsi="Arial" w:cs="Arial"/>
                <w:b/>
                <w:sz w:val="28"/>
                <w:szCs w:val="28"/>
              </w:rPr>
              <w:t xml:space="preserve">Behaviors </w:t>
            </w:r>
          </w:p>
        </w:tc>
        <w:tc>
          <w:tcPr>
            <w:tcW w:w="2337" w:type="dxa"/>
          </w:tcPr>
          <w:p w:rsidR="0001570E" w:rsidRPr="0001570E" w:rsidRDefault="0001570E" w:rsidP="0001570E">
            <w:pPr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  <w:r w:rsidRPr="0001570E">
              <w:rPr>
                <w:rStyle w:val="A1"/>
                <w:rFonts w:ascii="Arial" w:hAnsi="Arial" w:cs="Arial"/>
                <w:b/>
                <w:sz w:val="28"/>
                <w:szCs w:val="28"/>
              </w:rPr>
              <w:t>Not Yet</w:t>
            </w:r>
          </w:p>
        </w:tc>
        <w:tc>
          <w:tcPr>
            <w:tcW w:w="2338" w:type="dxa"/>
          </w:tcPr>
          <w:p w:rsidR="0001570E" w:rsidRPr="0001570E" w:rsidRDefault="0001570E" w:rsidP="0001570E">
            <w:pPr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  <w:r w:rsidRPr="0001570E">
              <w:rPr>
                <w:rStyle w:val="A1"/>
                <w:rFonts w:ascii="Arial" w:hAnsi="Arial" w:cs="Arial"/>
                <w:b/>
                <w:sz w:val="28"/>
                <w:szCs w:val="28"/>
              </w:rPr>
              <w:t>Developing</w:t>
            </w:r>
          </w:p>
        </w:tc>
        <w:tc>
          <w:tcPr>
            <w:tcW w:w="2338" w:type="dxa"/>
          </w:tcPr>
          <w:p w:rsidR="0001570E" w:rsidRPr="0001570E" w:rsidRDefault="0001570E" w:rsidP="0001570E">
            <w:pPr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  <w:r w:rsidRPr="0001570E">
              <w:rPr>
                <w:rStyle w:val="A1"/>
                <w:rFonts w:ascii="Arial" w:hAnsi="Arial" w:cs="Arial"/>
                <w:b/>
                <w:sz w:val="28"/>
                <w:szCs w:val="28"/>
              </w:rPr>
              <w:t>Usually</w:t>
            </w:r>
          </w:p>
        </w:tc>
      </w:tr>
      <w:tr w:rsidR="0001570E" w:rsidTr="0001570E">
        <w:trPr>
          <w:trHeight w:val="20"/>
        </w:trPr>
        <w:tc>
          <w:tcPr>
            <w:tcW w:w="2337" w:type="dxa"/>
          </w:tcPr>
          <w:p w:rsidR="0001570E" w:rsidRPr="007E5294" w:rsidRDefault="0001570E" w:rsidP="0001570E">
            <w:pPr>
              <w:pStyle w:val="Pa232"/>
              <w:spacing w:after="240"/>
              <w:rPr>
                <w:rFonts w:ascii="Arial" w:hAnsi="Arial" w:cs="Arial"/>
                <w:color w:val="000000"/>
                <w:sz w:val="26"/>
                <w:szCs w:val="26"/>
              </w:rPr>
            </w:pPr>
            <w:r w:rsidRPr="007E5294">
              <w:rPr>
                <w:rStyle w:val="A1"/>
                <w:rFonts w:ascii="Arial" w:hAnsi="Arial" w:cs="Arial"/>
              </w:rPr>
              <w:t xml:space="preserve">Shows interest in writing. </w:t>
            </w:r>
          </w:p>
        </w:tc>
        <w:tc>
          <w:tcPr>
            <w:tcW w:w="2337" w:type="dxa"/>
          </w:tcPr>
          <w:p w:rsidR="0001570E" w:rsidRPr="0001570E" w:rsidRDefault="0001570E" w:rsidP="0001570E">
            <w:pPr>
              <w:spacing w:after="240"/>
              <w:rPr>
                <w:rStyle w:val="A11"/>
                <w:rFonts w:ascii="Arial" w:hAnsi="Arial" w:cs="Arial"/>
              </w:rPr>
            </w:pPr>
          </w:p>
        </w:tc>
        <w:tc>
          <w:tcPr>
            <w:tcW w:w="2338" w:type="dxa"/>
          </w:tcPr>
          <w:p w:rsidR="0001570E" w:rsidRPr="0001570E" w:rsidRDefault="0001570E" w:rsidP="0001570E">
            <w:pPr>
              <w:spacing w:after="240"/>
              <w:rPr>
                <w:rStyle w:val="A11"/>
                <w:rFonts w:ascii="Arial" w:hAnsi="Arial" w:cs="Arial"/>
              </w:rPr>
            </w:pPr>
          </w:p>
        </w:tc>
        <w:tc>
          <w:tcPr>
            <w:tcW w:w="2338" w:type="dxa"/>
          </w:tcPr>
          <w:p w:rsidR="0001570E" w:rsidRPr="0001570E" w:rsidRDefault="0001570E" w:rsidP="0001570E">
            <w:pPr>
              <w:spacing w:after="240"/>
              <w:rPr>
                <w:rStyle w:val="A11"/>
                <w:rFonts w:ascii="Arial" w:hAnsi="Arial" w:cs="Arial"/>
              </w:rPr>
            </w:pPr>
          </w:p>
        </w:tc>
      </w:tr>
      <w:tr w:rsidR="0001570E" w:rsidTr="0001570E">
        <w:trPr>
          <w:trHeight w:val="20"/>
        </w:trPr>
        <w:tc>
          <w:tcPr>
            <w:tcW w:w="2337" w:type="dxa"/>
          </w:tcPr>
          <w:p w:rsidR="0001570E" w:rsidRPr="007E5294" w:rsidRDefault="0001570E" w:rsidP="0001570E">
            <w:pPr>
              <w:pStyle w:val="Pa232"/>
              <w:spacing w:after="240"/>
              <w:rPr>
                <w:rFonts w:ascii="Arial" w:hAnsi="Arial" w:cs="Arial"/>
                <w:color w:val="000000"/>
                <w:sz w:val="26"/>
                <w:szCs w:val="26"/>
              </w:rPr>
            </w:pPr>
            <w:r w:rsidRPr="007E5294">
              <w:rPr>
                <w:rStyle w:val="A1"/>
                <w:rFonts w:ascii="Arial" w:hAnsi="Arial" w:cs="Arial"/>
              </w:rPr>
              <w:t xml:space="preserve">Participates in large-group writing. </w:t>
            </w:r>
          </w:p>
        </w:tc>
        <w:tc>
          <w:tcPr>
            <w:tcW w:w="2337" w:type="dxa"/>
          </w:tcPr>
          <w:p w:rsidR="0001570E" w:rsidRPr="0001570E" w:rsidRDefault="0001570E" w:rsidP="0001570E">
            <w:pPr>
              <w:spacing w:after="240"/>
              <w:rPr>
                <w:rStyle w:val="A11"/>
                <w:rFonts w:ascii="Arial" w:hAnsi="Arial" w:cs="Arial"/>
              </w:rPr>
            </w:pPr>
          </w:p>
        </w:tc>
        <w:tc>
          <w:tcPr>
            <w:tcW w:w="2338" w:type="dxa"/>
          </w:tcPr>
          <w:p w:rsidR="0001570E" w:rsidRPr="0001570E" w:rsidRDefault="0001570E" w:rsidP="0001570E">
            <w:pPr>
              <w:spacing w:after="240"/>
              <w:rPr>
                <w:rStyle w:val="A11"/>
                <w:rFonts w:ascii="Arial" w:hAnsi="Arial" w:cs="Arial"/>
              </w:rPr>
            </w:pPr>
          </w:p>
        </w:tc>
        <w:tc>
          <w:tcPr>
            <w:tcW w:w="2338" w:type="dxa"/>
          </w:tcPr>
          <w:p w:rsidR="0001570E" w:rsidRPr="0001570E" w:rsidRDefault="0001570E" w:rsidP="0001570E">
            <w:pPr>
              <w:spacing w:after="240"/>
              <w:rPr>
                <w:rStyle w:val="A11"/>
                <w:rFonts w:ascii="Arial" w:hAnsi="Arial" w:cs="Arial"/>
              </w:rPr>
            </w:pPr>
          </w:p>
        </w:tc>
      </w:tr>
      <w:tr w:rsidR="0001570E" w:rsidTr="0001570E">
        <w:trPr>
          <w:trHeight w:val="20"/>
        </w:trPr>
        <w:tc>
          <w:tcPr>
            <w:tcW w:w="2337" w:type="dxa"/>
          </w:tcPr>
          <w:p w:rsidR="0001570E" w:rsidRPr="007E5294" w:rsidRDefault="0001570E" w:rsidP="0001570E">
            <w:pPr>
              <w:pStyle w:val="Pa232"/>
              <w:spacing w:after="240"/>
              <w:rPr>
                <w:rFonts w:ascii="Arial" w:hAnsi="Arial" w:cs="Arial"/>
                <w:color w:val="000000"/>
                <w:sz w:val="26"/>
                <w:szCs w:val="26"/>
              </w:rPr>
            </w:pPr>
            <w:r w:rsidRPr="007E5294">
              <w:rPr>
                <w:rStyle w:val="A1"/>
                <w:rFonts w:ascii="Arial" w:hAnsi="Arial" w:cs="Arial"/>
              </w:rPr>
              <w:t xml:space="preserve">Uses art to share ideas. </w:t>
            </w:r>
          </w:p>
        </w:tc>
        <w:tc>
          <w:tcPr>
            <w:tcW w:w="2337" w:type="dxa"/>
          </w:tcPr>
          <w:p w:rsidR="0001570E" w:rsidRPr="0001570E" w:rsidRDefault="0001570E" w:rsidP="0001570E">
            <w:pPr>
              <w:spacing w:after="240"/>
              <w:rPr>
                <w:rStyle w:val="A11"/>
                <w:rFonts w:ascii="Arial" w:hAnsi="Arial" w:cs="Arial"/>
              </w:rPr>
            </w:pPr>
          </w:p>
        </w:tc>
        <w:tc>
          <w:tcPr>
            <w:tcW w:w="2338" w:type="dxa"/>
          </w:tcPr>
          <w:p w:rsidR="0001570E" w:rsidRPr="0001570E" w:rsidRDefault="0001570E" w:rsidP="0001570E">
            <w:pPr>
              <w:spacing w:after="240"/>
              <w:rPr>
                <w:rStyle w:val="A11"/>
                <w:rFonts w:ascii="Arial" w:hAnsi="Arial" w:cs="Arial"/>
              </w:rPr>
            </w:pPr>
          </w:p>
        </w:tc>
        <w:tc>
          <w:tcPr>
            <w:tcW w:w="2338" w:type="dxa"/>
          </w:tcPr>
          <w:p w:rsidR="0001570E" w:rsidRPr="0001570E" w:rsidRDefault="0001570E" w:rsidP="0001570E">
            <w:pPr>
              <w:spacing w:after="240"/>
              <w:rPr>
                <w:rStyle w:val="A11"/>
                <w:rFonts w:ascii="Arial" w:hAnsi="Arial" w:cs="Arial"/>
              </w:rPr>
            </w:pPr>
          </w:p>
        </w:tc>
      </w:tr>
      <w:tr w:rsidR="0001570E" w:rsidTr="0001570E">
        <w:trPr>
          <w:trHeight w:val="20"/>
        </w:trPr>
        <w:tc>
          <w:tcPr>
            <w:tcW w:w="2337" w:type="dxa"/>
          </w:tcPr>
          <w:p w:rsidR="0001570E" w:rsidRPr="007E5294" w:rsidRDefault="0001570E" w:rsidP="0001570E">
            <w:pPr>
              <w:pStyle w:val="Pa232"/>
              <w:spacing w:after="240"/>
              <w:rPr>
                <w:rFonts w:ascii="Arial" w:hAnsi="Arial" w:cs="Arial"/>
                <w:color w:val="000000"/>
                <w:sz w:val="26"/>
                <w:szCs w:val="26"/>
              </w:rPr>
            </w:pPr>
            <w:r w:rsidRPr="007E5294">
              <w:rPr>
                <w:rStyle w:val="A1"/>
                <w:rFonts w:ascii="Arial" w:hAnsi="Arial" w:cs="Arial"/>
              </w:rPr>
              <w:t xml:space="preserve">Uses writing to share ideas. </w:t>
            </w:r>
          </w:p>
        </w:tc>
        <w:tc>
          <w:tcPr>
            <w:tcW w:w="2337" w:type="dxa"/>
          </w:tcPr>
          <w:p w:rsidR="0001570E" w:rsidRPr="0001570E" w:rsidRDefault="0001570E" w:rsidP="0001570E">
            <w:pPr>
              <w:spacing w:after="240"/>
              <w:rPr>
                <w:rStyle w:val="A11"/>
                <w:rFonts w:ascii="Arial" w:hAnsi="Arial" w:cs="Arial"/>
              </w:rPr>
            </w:pPr>
          </w:p>
        </w:tc>
        <w:tc>
          <w:tcPr>
            <w:tcW w:w="2338" w:type="dxa"/>
          </w:tcPr>
          <w:p w:rsidR="0001570E" w:rsidRPr="0001570E" w:rsidRDefault="0001570E" w:rsidP="0001570E">
            <w:pPr>
              <w:spacing w:after="240"/>
              <w:rPr>
                <w:rStyle w:val="A11"/>
                <w:rFonts w:ascii="Arial" w:hAnsi="Arial" w:cs="Arial"/>
              </w:rPr>
            </w:pPr>
          </w:p>
        </w:tc>
        <w:tc>
          <w:tcPr>
            <w:tcW w:w="2338" w:type="dxa"/>
          </w:tcPr>
          <w:p w:rsidR="0001570E" w:rsidRPr="0001570E" w:rsidRDefault="0001570E" w:rsidP="0001570E">
            <w:pPr>
              <w:spacing w:after="240"/>
              <w:rPr>
                <w:rStyle w:val="A11"/>
                <w:rFonts w:ascii="Arial" w:hAnsi="Arial" w:cs="Arial"/>
              </w:rPr>
            </w:pPr>
          </w:p>
        </w:tc>
      </w:tr>
      <w:tr w:rsidR="0001570E" w:rsidTr="0001570E">
        <w:trPr>
          <w:trHeight w:val="20"/>
        </w:trPr>
        <w:tc>
          <w:tcPr>
            <w:tcW w:w="2337" w:type="dxa"/>
          </w:tcPr>
          <w:p w:rsidR="0001570E" w:rsidRPr="007E5294" w:rsidRDefault="0001570E" w:rsidP="0001570E">
            <w:pPr>
              <w:pStyle w:val="Pa232"/>
              <w:spacing w:after="240"/>
              <w:rPr>
                <w:rFonts w:ascii="Arial" w:hAnsi="Arial" w:cs="Arial"/>
                <w:color w:val="000000"/>
                <w:sz w:val="26"/>
                <w:szCs w:val="26"/>
              </w:rPr>
            </w:pPr>
            <w:r w:rsidRPr="007E5294">
              <w:rPr>
                <w:rStyle w:val="A1"/>
                <w:rFonts w:ascii="Arial" w:hAnsi="Arial" w:cs="Arial"/>
              </w:rPr>
              <w:t xml:space="preserve">Uses various strategies for writing words. </w:t>
            </w:r>
          </w:p>
        </w:tc>
        <w:tc>
          <w:tcPr>
            <w:tcW w:w="2337" w:type="dxa"/>
          </w:tcPr>
          <w:p w:rsidR="0001570E" w:rsidRPr="0001570E" w:rsidRDefault="0001570E" w:rsidP="0001570E">
            <w:pPr>
              <w:spacing w:after="240"/>
              <w:rPr>
                <w:rStyle w:val="A11"/>
                <w:rFonts w:ascii="Arial" w:hAnsi="Arial" w:cs="Arial"/>
              </w:rPr>
            </w:pPr>
          </w:p>
        </w:tc>
        <w:tc>
          <w:tcPr>
            <w:tcW w:w="2338" w:type="dxa"/>
          </w:tcPr>
          <w:p w:rsidR="0001570E" w:rsidRPr="0001570E" w:rsidRDefault="0001570E" w:rsidP="0001570E">
            <w:pPr>
              <w:spacing w:after="240"/>
              <w:rPr>
                <w:rStyle w:val="A11"/>
                <w:rFonts w:ascii="Arial" w:hAnsi="Arial" w:cs="Arial"/>
              </w:rPr>
            </w:pPr>
          </w:p>
        </w:tc>
        <w:tc>
          <w:tcPr>
            <w:tcW w:w="2338" w:type="dxa"/>
          </w:tcPr>
          <w:p w:rsidR="0001570E" w:rsidRPr="0001570E" w:rsidRDefault="0001570E" w:rsidP="0001570E">
            <w:pPr>
              <w:spacing w:after="240"/>
              <w:rPr>
                <w:rStyle w:val="A11"/>
                <w:rFonts w:ascii="Arial" w:hAnsi="Arial" w:cs="Arial"/>
              </w:rPr>
            </w:pPr>
          </w:p>
        </w:tc>
      </w:tr>
      <w:tr w:rsidR="0001570E" w:rsidTr="0001570E">
        <w:trPr>
          <w:trHeight w:val="20"/>
        </w:trPr>
        <w:tc>
          <w:tcPr>
            <w:tcW w:w="2337" w:type="dxa"/>
          </w:tcPr>
          <w:p w:rsidR="0001570E" w:rsidRPr="007E5294" w:rsidRDefault="0001570E" w:rsidP="0001570E">
            <w:pPr>
              <w:pStyle w:val="Pa232"/>
              <w:spacing w:after="240"/>
              <w:rPr>
                <w:rFonts w:ascii="Arial" w:hAnsi="Arial" w:cs="Arial"/>
                <w:color w:val="000000"/>
                <w:sz w:val="26"/>
                <w:szCs w:val="26"/>
              </w:rPr>
            </w:pPr>
            <w:r w:rsidRPr="007E5294">
              <w:rPr>
                <w:rStyle w:val="A1"/>
                <w:rFonts w:ascii="Arial" w:hAnsi="Arial" w:cs="Arial"/>
              </w:rPr>
              <w:t xml:space="preserve">Can read back personal writing. </w:t>
            </w:r>
          </w:p>
        </w:tc>
        <w:tc>
          <w:tcPr>
            <w:tcW w:w="2337" w:type="dxa"/>
          </w:tcPr>
          <w:p w:rsidR="0001570E" w:rsidRPr="0001570E" w:rsidRDefault="0001570E" w:rsidP="0001570E">
            <w:pPr>
              <w:spacing w:after="240"/>
              <w:rPr>
                <w:rStyle w:val="A11"/>
                <w:rFonts w:ascii="Arial" w:hAnsi="Arial" w:cs="Arial"/>
              </w:rPr>
            </w:pPr>
          </w:p>
        </w:tc>
        <w:tc>
          <w:tcPr>
            <w:tcW w:w="2338" w:type="dxa"/>
          </w:tcPr>
          <w:p w:rsidR="0001570E" w:rsidRPr="0001570E" w:rsidRDefault="0001570E" w:rsidP="0001570E">
            <w:pPr>
              <w:spacing w:after="240"/>
              <w:rPr>
                <w:rStyle w:val="A11"/>
                <w:rFonts w:ascii="Arial" w:hAnsi="Arial" w:cs="Arial"/>
              </w:rPr>
            </w:pPr>
          </w:p>
        </w:tc>
        <w:tc>
          <w:tcPr>
            <w:tcW w:w="2338" w:type="dxa"/>
          </w:tcPr>
          <w:p w:rsidR="0001570E" w:rsidRPr="0001570E" w:rsidRDefault="0001570E" w:rsidP="0001570E">
            <w:pPr>
              <w:spacing w:after="240"/>
              <w:rPr>
                <w:rStyle w:val="A11"/>
                <w:rFonts w:ascii="Arial" w:hAnsi="Arial" w:cs="Arial"/>
              </w:rPr>
            </w:pPr>
          </w:p>
        </w:tc>
      </w:tr>
      <w:tr w:rsidR="0001570E" w:rsidTr="0001570E">
        <w:trPr>
          <w:trHeight w:val="20"/>
        </w:trPr>
        <w:tc>
          <w:tcPr>
            <w:tcW w:w="2337" w:type="dxa"/>
          </w:tcPr>
          <w:p w:rsidR="0001570E" w:rsidRPr="007E5294" w:rsidRDefault="0001570E" w:rsidP="0001570E">
            <w:pPr>
              <w:pStyle w:val="Pa232"/>
              <w:spacing w:after="240"/>
              <w:rPr>
                <w:rFonts w:ascii="Arial" w:hAnsi="Arial" w:cs="Arial"/>
                <w:color w:val="000000"/>
                <w:sz w:val="26"/>
                <w:szCs w:val="26"/>
              </w:rPr>
            </w:pPr>
            <w:r w:rsidRPr="007E5294">
              <w:rPr>
                <w:rStyle w:val="A1"/>
                <w:rFonts w:ascii="Arial" w:hAnsi="Arial" w:cs="Arial"/>
              </w:rPr>
              <w:t xml:space="preserve">Writes from left to right. </w:t>
            </w:r>
          </w:p>
        </w:tc>
        <w:tc>
          <w:tcPr>
            <w:tcW w:w="2337" w:type="dxa"/>
          </w:tcPr>
          <w:p w:rsidR="0001570E" w:rsidRPr="0001570E" w:rsidRDefault="0001570E" w:rsidP="0001570E">
            <w:pPr>
              <w:spacing w:after="240"/>
              <w:rPr>
                <w:rStyle w:val="A11"/>
                <w:rFonts w:ascii="Arial" w:hAnsi="Arial" w:cs="Arial"/>
              </w:rPr>
            </w:pPr>
          </w:p>
        </w:tc>
        <w:tc>
          <w:tcPr>
            <w:tcW w:w="2338" w:type="dxa"/>
          </w:tcPr>
          <w:p w:rsidR="0001570E" w:rsidRPr="0001570E" w:rsidRDefault="0001570E" w:rsidP="0001570E">
            <w:pPr>
              <w:spacing w:after="240"/>
              <w:rPr>
                <w:rStyle w:val="A11"/>
                <w:rFonts w:ascii="Arial" w:hAnsi="Arial" w:cs="Arial"/>
              </w:rPr>
            </w:pPr>
          </w:p>
        </w:tc>
        <w:tc>
          <w:tcPr>
            <w:tcW w:w="2338" w:type="dxa"/>
          </w:tcPr>
          <w:p w:rsidR="0001570E" w:rsidRPr="0001570E" w:rsidRDefault="0001570E" w:rsidP="0001570E">
            <w:pPr>
              <w:spacing w:after="240"/>
              <w:rPr>
                <w:rStyle w:val="A11"/>
                <w:rFonts w:ascii="Arial" w:hAnsi="Arial" w:cs="Arial"/>
              </w:rPr>
            </w:pPr>
          </w:p>
        </w:tc>
      </w:tr>
      <w:tr w:rsidR="0001570E" w:rsidTr="0001570E">
        <w:trPr>
          <w:trHeight w:val="20"/>
        </w:trPr>
        <w:tc>
          <w:tcPr>
            <w:tcW w:w="2337" w:type="dxa"/>
          </w:tcPr>
          <w:p w:rsidR="0001570E" w:rsidRPr="007E5294" w:rsidRDefault="0001570E" w:rsidP="0001570E">
            <w:pPr>
              <w:pStyle w:val="Pa232"/>
              <w:spacing w:after="240"/>
              <w:rPr>
                <w:rFonts w:ascii="Arial" w:hAnsi="Arial" w:cs="Arial"/>
                <w:color w:val="000000"/>
                <w:sz w:val="26"/>
                <w:szCs w:val="26"/>
              </w:rPr>
            </w:pPr>
            <w:r w:rsidRPr="007E5294">
              <w:rPr>
                <w:rStyle w:val="A1"/>
                <w:rFonts w:ascii="Arial" w:hAnsi="Arial" w:cs="Arial"/>
              </w:rPr>
              <w:t xml:space="preserve">Forms letters appropriately. </w:t>
            </w:r>
          </w:p>
        </w:tc>
        <w:tc>
          <w:tcPr>
            <w:tcW w:w="2337" w:type="dxa"/>
          </w:tcPr>
          <w:p w:rsidR="0001570E" w:rsidRPr="0001570E" w:rsidRDefault="0001570E" w:rsidP="0001570E">
            <w:pPr>
              <w:spacing w:after="240"/>
              <w:rPr>
                <w:rStyle w:val="A11"/>
                <w:rFonts w:ascii="Arial" w:hAnsi="Arial" w:cs="Arial"/>
              </w:rPr>
            </w:pPr>
          </w:p>
        </w:tc>
        <w:tc>
          <w:tcPr>
            <w:tcW w:w="2338" w:type="dxa"/>
          </w:tcPr>
          <w:p w:rsidR="0001570E" w:rsidRPr="0001570E" w:rsidRDefault="0001570E" w:rsidP="0001570E">
            <w:pPr>
              <w:spacing w:after="240"/>
              <w:rPr>
                <w:rStyle w:val="A11"/>
                <w:rFonts w:ascii="Arial" w:hAnsi="Arial" w:cs="Arial"/>
              </w:rPr>
            </w:pPr>
          </w:p>
        </w:tc>
        <w:tc>
          <w:tcPr>
            <w:tcW w:w="2338" w:type="dxa"/>
          </w:tcPr>
          <w:p w:rsidR="0001570E" w:rsidRPr="0001570E" w:rsidRDefault="0001570E" w:rsidP="0001570E">
            <w:pPr>
              <w:spacing w:after="240"/>
              <w:rPr>
                <w:rStyle w:val="A11"/>
                <w:rFonts w:ascii="Arial" w:hAnsi="Arial" w:cs="Arial"/>
              </w:rPr>
            </w:pPr>
          </w:p>
        </w:tc>
      </w:tr>
      <w:tr w:rsidR="0001570E" w:rsidTr="0001570E">
        <w:trPr>
          <w:trHeight w:val="20"/>
        </w:trPr>
        <w:tc>
          <w:tcPr>
            <w:tcW w:w="2337" w:type="dxa"/>
          </w:tcPr>
          <w:p w:rsidR="0001570E" w:rsidRPr="007E5294" w:rsidRDefault="0001570E" w:rsidP="0001570E">
            <w:pPr>
              <w:pStyle w:val="Pa232"/>
              <w:spacing w:after="240"/>
              <w:rPr>
                <w:rFonts w:ascii="Arial" w:hAnsi="Arial" w:cs="Arial"/>
                <w:color w:val="000000"/>
                <w:sz w:val="26"/>
                <w:szCs w:val="26"/>
              </w:rPr>
            </w:pPr>
            <w:r w:rsidRPr="007E5294">
              <w:rPr>
                <w:rStyle w:val="A1"/>
                <w:rFonts w:ascii="Arial" w:hAnsi="Arial" w:cs="Arial"/>
              </w:rPr>
              <w:t xml:space="preserve">Uses uppercase and lowercase letters. </w:t>
            </w:r>
          </w:p>
        </w:tc>
        <w:tc>
          <w:tcPr>
            <w:tcW w:w="2337" w:type="dxa"/>
          </w:tcPr>
          <w:p w:rsidR="0001570E" w:rsidRPr="0001570E" w:rsidRDefault="0001570E" w:rsidP="0001570E">
            <w:pPr>
              <w:spacing w:after="240"/>
              <w:rPr>
                <w:rStyle w:val="A11"/>
                <w:rFonts w:ascii="Arial" w:hAnsi="Arial" w:cs="Arial"/>
              </w:rPr>
            </w:pPr>
          </w:p>
        </w:tc>
        <w:tc>
          <w:tcPr>
            <w:tcW w:w="2338" w:type="dxa"/>
          </w:tcPr>
          <w:p w:rsidR="0001570E" w:rsidRPr="0001570E" w:rsidRDefault="0001570E" w:rsidP="0001570E">
            <w:pPr>
              <w:spacing w:after="240"/>
              <w:rPr>
                <w:rStyle w:val="A11"/>
                <w:rFonts w:ascii="Arial" w:hAnsi="Arial" w:cs="Arial"/>
              </w:rPr>
            </w:pPr>
          </w:p>
        </w:tc>
        <w:tc>
          <w:tcPr>
            <w:tcW w:w="2338" w:type="dxa"/>
          </w:tcPr>
          <w:p w:rsidR="0001570E" w:rsidRPr="0001570E" w:rsidRDefault="0001570E" w:rsidP="0001570E">
            <w:pPr>
              <w:spacing w:after="240"/>
              <w:rPr>
                <w:rStyle w:val="A11"/>
                <w:rFonts w:ascii="Arial" w:hAnsi="Arial" w:cs="Arial"/>
              </w:rPr>
            </w:pPr>
          </w:p>
        </w:tc>
      </w:tr>
      <w:tr w:rsidR="0001570E" w:rsidTr="0001570E">
        <w:trPr>
          <w:trHeight w:val="20"/>
        </w:trPr>
        <w:tc>
          <w:tcPr>
            <w:tcW w:w="2337" w:type="dxa"/>
          </w:tcPr>
          <w:p w:rsidR="0001570E" w:rsidRPr="007E5294" w:rsidRDefault="0001570E" w:rsidP="0001570E">
            <w:pPr>
              <w:pStyle w:val="Pa232"/>
              <w:spacing w:after="240"/>
              <w:rPr>
                <w:rFonts w:ascii="Arial" w:hAnsi="Arial" w:cs="Arial"/>
                <w:color w:val="000000"/>
                <w:sz w:val="26"/>
                <w:szCs w:val="26"/>
              </w:rPr>
            </w:pPr>
            <w:r w:rsidRPr="007E5294">
              <w:rPr>
                <w:rStyle w:val="A1"/>
                <w:rFonts w:ascii="Arial" w:hAnsi="Arial" w:cs="Arial"/>
              </w:rPr>
              <w:t xml:space="preserve">Writes sentences. </w:t>
            </w:r>
          </w:p>
        </w:tc>
        <w:tc>
          <w:tcPr>
            <w:tcW w:w="2337" w:type="dxa"/>
          </w:tcPr>
          <w:p w:rsidR="0001570E" w:rsidRPr="0001570E" w:rsidRDefault="0001570E" w:rsidP="0001570E">
            <w:pPr>
              <w:spacing w:after="240"/>
              <w:rPr>
                <w:rStyle w:val="A11"/>
                <w:rFonts w:ascii="Arial" w:hAnsi="Arial" w:cs="Arial"/>
              </w:rPr>
            </w:pPr>
          </w:p>
        </w:tc>
        <w:tc>
          <w:tcPr>
            <w:tcW w:w="2338" w:type="dxa"/>
          </w:tcPr>
          <w:p w:rsidR="0001570E" w:rsidRPr="0001570E" w:rsidRDefault="0001570E" w:rsidP="0001570E">
            <w:pPr>
              <w:spacing w:after="240"/>
              <w:rPr>
                <w:rStyle w:val="A11"/>
                <w:rFonts w:ascii="Arial" w:hAnsi="Arial" w:cs="Arial"/>
              </w:rPr>
            </w:pPr>
          </w:p>
        </w:tc>
        <w:tc>
          <w:tcPr>
            <w:tcW w:w="2338" w:type="dxa"/>
          </w:tcPr>
          <w:p w:rsidR="0001570E" w:rsidRPr="0001570E" w:rsidRDefault="0001570E" w:rsidP="0001570E">
            <w:pPr>
              <w:spacing w:after="240"/>
              <w:rPr>
                <w:rStyle w:val="A11"/>
                <w:rFonts w:ascii="Arial" w:hAnsi="Arial" w:cs="Arial"/>
              </w:rPr>
            </w:pPr>
          </w:p>
        </w:tc>
      </w:tr>
      <w:tr w:rsidR="0001570E" w:rsidTr="0001570E">
        <w:trPr>
          <w:trHeight w:val="20"/>
        </w:trPr>
        <w:tc>
          <w:tcPr>
            <w:tcW w:w="2337" w:type="dxa"/>
          </w:tcPr>
          <w:p w:rsidR="0001570E" w:rsidRPr="007E5294" w:rsidRDefault="0001570E" w:rsidP="0001570E">
            <w:pPr>
              <w:spacing w:after="240"/>
              <w:rPr>
                <w:rFonts w:ascii="Arial" w:hAnsi="Arial" w:cs="Arial"/>
                <w:sz w:val="26"/>
                <w:szCs w:val="26"/>
              </w:rPr>
            </w:pPr>
            <w:r w:rsidRPr="007E5294">
              <w:rPr>
                <w:rStyle w:val="A1"/>
                <w:rFonts w:ascii="Arial" w:hAnsi="Arial" w:cs="Arial"/>
              </w:rPr>
              <w:t xml:space="preserve">Uses ending punctuation. </w:t>
            </w:r>
          </w:p>
        </w:tc>
        <w:tc>
          <w:tcPr>
            <w:tcW w:w="2337" w:type="dxa"/>
          </w:tcPr>
          <w:p w:rsidR="0001570E" w:rsidRPr="0001570E" w:rsidRDefault="0001570E" w:rsidP="0001570E">
            <w:pPr>
              <w:spacing w:after="240"/>
              <w:rPr>
                <w:rStyle w:val="A11"/>
                <w:rFonts w:ascii="Arial" w:hAnsi="Arial" w:cs="Arial"/>
              </w:rPr>
            </w:pPr>
          </w:p>
        </w:tc>
        <w:tc>
          <w:tcPr>
            <w:tcW w:w="2338" w:type="dxa"/>
          </w:tcPr>
          <w:p w:rsidR="0001570E" w:rsidRPr="0001570E" w:rsidRDefault="0001570E" w:rsidP="0001570E">
            <w:pPr>
              <w:spacing w:after="240"/>
              <w:rPr>
                <w:rStyle w:val="A11"/>
                <w:rFonts w:ascii="Arial" w:hAnsi="Arial" w:cs="Arial"/>
              </w:rPr>
            </w:pPr>
          </w:p>
        </w:tc>
        <w:tc>
          <w:tcPr>
            <w:tcW w:w="2338" w:type="dxa"/>
          </w:tcPr>
          <w:p w:rsidR="0001570E" w:rsidRPr="0001570E" w:rsidRDefault="0001570E" w:rsidP="0001570E">
            <w:pPr>
              <w:spacing w:after="240"/>
              <w:rPr>
                <w:rStyle w:val="A11"/>
                <w:rFonts w:ascii="Arial" w:hAnsi="Arial" w:cs="Arial"/>
              </w:rPr>
            </w:pPr>
          </w:p>
        </w:tc>
      </w:tr>
      <w:tr w:rsidR="0001570E" w:rsidTr="00AD42C1">
        <w:trPr>
          <w:trHeight w:val="620"/>
        </w:trPr>
        <w:tc>
          <w:tcPr>
            <w:tcW w:w="2337" w:type="dxa"/>
          </w:tcPr>
          <w:p w:rsidR="0001570E" w:rsidRPr="007E5294" w:rsidRDefault="0001570E" w:rsidP="0001570E">
            <w:pPr>
              <w:rPr>
                <w:rStyle w:val="A1"/>
                <w:rFonts w:ascii="Arial" w:hAnsi="Arial" w:cs="Arial"/>
              </w:rPr>
            </w:pPr>
            <w:bookmarkStart w:id="0" w:name="_GoBack"/>
            <w:bookmarkEnd w:id="0"/>
          </w:p>
        </w:tc>
        <w:tc>
          <w:tcPr>
            <w:tcW w:w="2337" w:type="dxa"/>
          </w:tcPr>
          <w:p w:rsidR="0001570E" w:rsidRPr="0001570E" w:rsidRDefault="0001570E" w:rsidP="0001570E">
            <w:pPr>
              <w:rPr>
                <w:rStyle w:val="A11"/>
                <w:rFonts w:ascii="Arial" w:hAnsi="Arial" w:cs="Arial"/>
              </w:rPr>
            </w:pPr>
          </w:p>
        </w:tc>
        <w:tc>
          <w:tcPr>
            <w:tcW w:w="2338" w:type="dxa"/>
          </w:tcPr>
          <w:p w:rsidR="0001570E" w:rsidRPr="0001570E" w:rsidRDefault="0001570E" w:rsidP="0001570E">
            <w:pPr>
              <w:rPr>
                <w:rStyle w:val="A11"/>
                <w:rFonts w:ascii="Arial" w:hAnsi="Arial" w:cs="Arial"/>
              </w:rPr>
            </w:pPr>
          </w:p>
        </w:tc>
        <w:tc>
          <w:tcPr>
            <w:tcW w:w="2338" w:type="dxa"/>
          </w:tcPr>
          <w:p w:rsidR="0001570E" w:rsidRPr="0001570E" w:rsidRDefault="0001570E" w:rsidP="0001570E">
            <w:pPr>
              <w:rPr>
                <w:rStyle w:val="A11"/>
                <w:rFonts w:ascii="Arial" w:hAnsi="Arial" w:cs="Arial"/>
              </w:rPr>
            </w:pPr>
          </w:p>
        </w:tc>
      </w:tr>
    </w:tbl>
    <w:p w:rsidR="0001570E" w:rsidRDefault="0001570E"/>
    <w:sectPr w:rsidR="0001570E">
      <w:footerReference w:type="default" r:id="rId6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93CE9" w:rsidRDefault="00F93CE9" w:rsidP="0001570E">
      <w:pPr>
        <w:spacing w:after="0" w:line="240" w:lineRule="auto"/>
      </w:pPr>
      <w:r>
        <w:separator/>
      </w:r>
    </w:p>
  </w:endnote>
  <w:endnote w:type="continuationSeparator" w:id="0">
    <w:p w:rsidR="00F93CE9" w:rsidRDefault="00F93CE9" w:rsidP="0001570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yriad Pro">
    <w:altName w:val="Myriad Pro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TGUML Z+ Futura Modified">
    <w:altName w:val="Futura Modified Book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1570E" w:rsidRPr="00DF136C" w:rsidRDefault="0001570E">
    <w:pPr>
      <w:pStyle w:val="Footer"/>
      <w:rPr>
        <w:i/>
      </w:rPr>
    </w:pPr>
    <w:r>
      <w:t>© Thoughtful Learning</w:t>
    </w:r>
    <w:r>
      <w:tab/>
    </w:r>
    <w:r>
      <w:tab/>
      <w:t xml:space="preserve">From </w:t>
    </w:r>
    <w:hyperlink r:id="rId1" w:history="1">
      <w:r w:rsidR="00DF136C" w:rsidRPr="00DF136C">
        <w:rPr>
          <w:rStyle w:val="Hyperlink"/>
          <w:i/>
        </w:rPr>
        <w:t>The Writing Spot</w:t>
      </w:r>
    </w:hyperlink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93CE9" w:rsidRDefault="00F93CE9" w:rsidP="0001570E">
      <w:pPr>
        <w:spacing w:after="0" w:line="240" w:lineRule="auto"/>
      </w:pPr>
      <w:r>
        <w:separator/>
      </w:r>
    </w:p>
  </w:footnote>
  <w:footnote w:type="continuationSeparator" w:id="0">
    <w:p w:rsidR="00F93CE9" w:rsidRDefault="00F93CE9" w:rsidP="0001570E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1570E"/>
    <w:rsid w:val="0001570E"/>
    <w:rsid w:val="00410B04"/>
    <w:rsid w:val="007E5294"/>
    <w:rsid w:val="00994CD4"/>
    <w:rsid w:val="00AB3883"/>
    <w:rsid w:val="00AD42C1"/>
    <w:rsid w:val="00DF136C"/>
    <w:rsid w:val="00F93C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BC6DD6A1-55EA-41F2-A392-01DC9A90A2D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Pa252">
    <w:name w:val="Pa252"/>
    <w:basedOn w:val="Normal"/>
    <w:next w:val="Normal"/>
    <w:uiPriority w:val="99"/>
    <w:rsid w:val="0001570E"/>
    <w:pPr>
      <w:autoSpaceDE w:val="0"/>
      <w:autoSpaceDN w:val="0"/>
      <w:adjustRightInd w:val="0"/>
      <w:spacing w:after="0" w:line="541" w:lineRule="atLeast"/>
    </w:pPr>
    <w:rPr>
      <w:rFonts w:ascii="Myriad Pro" w:hAnsi="Myriad Pro"/>
      <w:sz w:val="24"/>
      <w:szCs w:val="24"/>
    </w:rPr>
  </w:style>
  <w:style w:type="paragraph" w:customStyle="1" w:styleId="Pa253">
    <w:name w:val="Pa253"/>
    <w:basedOn w:val="Normal"/>
    <w:next w:val="Normal"/>
    <w:uiPriority w:val="99"/>
    <w:rsid w:val="0001570E"/>
    <w:pPr>
      <w:autoSpaceDE w:val="0"/>
      <w:autoSpaceDN w:val="0"/>
      <w:adjustRightInd w:val="0"/>
      <w:spacing w:after="0" w:line="541" w:lineRule="atLeast"/>
    </w:pPr>
    <w:rPr>
      <w:rFonts w:ascii="Myriad Pro" w:hAnsi="Myriad Pro"/>
      <w:sz w:val="24"/>
      <w:szCs w:val="24"/>
    </w:rPr>
  </w:style>
  <w:style w:type="character" w:customStyle="1" w:styleId="A11">
    <w:name w:val="A11"/>
    <w:uiPriority w:val="99"/>
    <w:rsid w:val="0001570E"/>
    <w:rPr>
      <w:rFonts w:ascii="TGUML Z+ Futura Modified" w:hAnsi="TGUML Z+ Futura Modified" w:cs="TGUML Z+ Futura Modified"/>
      <w:color w:val="000000"/>
      <w:sz w:val="28"/>
      <w:szCs w:val="28"/>
    </w:rPr>
  </w:style>
  <w:style w:type="table" w:styleId="TableGrid">
    <w:name w:val="Table Grid"/>
    <w:basedOn w:val="TableNormal"/>
    <w:uiPriority w:val="39"/>
    <w:rsid w:val="0001570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Pa17">
    <w:name w:val="Pa17"/>
    <w:basedOn w:val="Normal"/>
    <w:next w:val="Normal"/>
    <w:uiPriority w:val="99"/>
    <w:rsid w:val="0001570E"/>
    <w:pPr>
      <w:autoSpaceDE w:val="0"/>
      <w:autoSpaceDN w:val="0"/>
      <w:adjustRightInd w:val="0"/>
      <w:spacing w:after="0" w:line="241" w:lineRule="atLeast"/>
    </w:pPr>
    <w:rPr>
      <w:rFonts w:ascii="Myriad Pro" w:hAnsi="Myriad Pro"/>
      <w:sz w:val="24"/>
      <w:szCs w:val="24"/>
    </w:rPr>
  </w:style>
  <w:style w:type="character" w:customStyle="1" w:styleId="A1">
    <w:name w:val="A1"/>
    <w:uiPriority w:val="99"/>
    <w:rsid w:val="0001570E"/>
    <w:rPr>
      <w:rFonts w:cs="Myriad Pro"/>
      <w:color w:val="000000"/>
      <w:sz w:val="26"/>
      <w:szCs w:val="26"/>
    </w:rPr>
  </w:style>
  <w:style w:type="paragraph" w:customStyle="1" w:styleId="Pa232">
    <w:name w:val="Pa232"/>
    <w:basedOn w:val="Normal"/>
    <w:next w:val="Normal"/>
    <w:uiPriority w:val="99"/>
    <w:rsid w:val="0001570E"/>
    <w:pPr>
      <w:autoSpaceDE w:val="0"/>
      <w:autoSpaceDN w:val="0"/>
      <w:adjustRightInd w:val="0"/>
      <w:spacing w:after="0" w:line="241" w:lineRule="atLeast"/>
    </w:pPr>
    <w:rPr>
      <w:rFonts w:ascii="Myriad Pro" w:hAnsi="Myriad Pro"/>
      <w:sz w:val="24"/>
      <w:szCs w:val="24"/>
    </w:rPr>
  </w:style>
  <w:style w:type="paragraph" w:styleId="Header">
    <w:name w:val="header"/>
    <w:basedOn w:val="Normal"/>
    <w:link w:val="HeaderChar"/>
    <w:uiPriority w:val="99"/>
    <w:unhideWhenUsed/>
    <w:rsid w:val="0001570E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1570E"/>
  </w:style>
  <w:style w:type="paragraph" w:styleId="Footer">
    <w:name w:val="footer"/>
    <w:basedOn w:val="Normal"/>
    <w:link w:val="FooterChar"/>
    <w:uiPriority w:val="99"/>
    <w:unhideWhenUsed/>
    <w:rsid w:val="0001570E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1570E"/>
  </w:style>
  <w:style w:type="character" w:styleId="Hyperlink">
    <w:name w:val="Hyperlink"/>
    <w:basedOn w:val="DefaultParagraphFont"/>
    <w:uiPriority w:val="99"/>
    <w:unhideWhenUsed/>
    <w:rsid w:val="00DF136C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12.thoughtfullearning.com/products/writing-spot-buddy-book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1</Pages>
  <Words>73</Words>
  <Characters>422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John King</dc:creator>
  <cp:keywords/>
  <dc:description/>
  <cp:lastModifiedBy>John King</cp:lastModifiedBy>
  <cp:revision>4</cp:revision>
  <dcterms:created xsi:type="dcterms:W3CDTF">2017-01-31T20:21:00Z</dcterms:created>
  <dcterms:modified xsi:type="dcterms:W3CDTF">2017-01-31T21:38:00Z</dcterms:modified>
</cp:coreProperties>
</file>