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C13D0A" w:rsidP="00CD1D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</w:t>
      </w:r>
      <w:r w:rsidR="00CD1D15" w:rsidRPr="00CD1D15">
        <w:rPr>
          <w:rFonts w:ascii="Arial" w:hAnsi="Arial" w:cs="Arial"/>
          <w:b/>
          <w:sz w:val="40"/>
          <w:szCs w:val="40"/>
        </w:rPr>
        <w:t xml:space="preserve"> Rubric</w:t>
      </w:r>
    </w:p>
    <w:p w:rsidR="00CD1D15" w:rsidRPr="00CD1D15" w:rsidRDefault="00CD1D15" w:rsidP="00CD1D15">
      <w:pPr>
        <w:rPr>
          <w:rFonts w:ascii="Arial" w:hAnsi="Arial" w:cs="Arial"/>
        </w:rPr>
      </w:pPr>
      <w:r w:rsidRPr="00295016">
        <w:rPr>
          <w:rFonts w:ascii="Arial" w:hAnsi="Arial" w:cs="Arial"/>
          <w:sz w:val="24"/>
          <w:szCs w:val="24"/>
        </w:rPr>
        <w:t xml:space="preserve">Use this rubric as a guide for assessing </w:t>
      </w:r>
      <w:r w:rsidR="00C13D0A">
        <w:rPr>
          <w:rFonts w:ascii="Arial" w:hAnsi="Arial" w:cs="Arial"/>
          <w:sz w:val="24"/>
          <w:szCs w:val="24"/>
        </w:rPr>
        <w:t>explanatory</w:t>
      </w:r>
      <w:r w:rsidRPr="00295016">
        <w:rPr>
          <w:rFonts w:ascii="Arial" w:hAnsi="Arial" w:cs="Arial"/>
          <w:sz w:val="24"/>
          <w:szCs w:val="24"/>
        </w:rPr>
        <w:t xml:space="preserve"> writing</w:t>
      </w:r>
      <w:r w:rsidRPr="00CD1D15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EF424D">
        <w:trPr>
          <w:trHeight w:val="621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The writing . . 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13D0A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begins by capturing the reader’s interest and providing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D0A">
              <w:rPr>
                <w:rFonts w:ascii="Arial" w:hAnsi="Arial" w:cs="Arial"/>
                <w:sz w:val="24"/>
                <w:szCs w:val="24"/>
              </w:rPr>
              <w:t>thesis statement.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</w:tc>
      </w:tr>
      <w:tr w:rsidR="00C13D0A" w:rsidTr="00EF424D">
        <w:trPr>
          <w:trHeight w:val="506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D0A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13D0A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C13D0A" w:rsidP="00CD1D15">
            <w:pPr>
              <w:rPr>
                <w:rFonts w:ascii="Arial" w:hAnsi="Arial" w:cs="Arial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</w:tc>
      </w:tr>
      <w:tr w:rsidR="00C13D0A" w:rsidTr="00EF424D">
        <w:trPr>
          <w:trHeight w:val="506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</w:tc>
      </w:tr>
      <w:tr w:rsidR="00C13D0A" w:rsidTr="00EF424D">
        <w:trPr>
          <w:trHeight w:val="506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C13D0A">
              <w:rPr>
                <w:rFonts w:ascii="Arial" w:hAnsi="Arial" w:cs="Arial"/>
                <w:i/>
                <w:sz w:val="24"/>
                <w:szCs w:val="24"/>
              </w:rPr>
              <w:t>there, they’re, their</w:t>
            </w:r>
            <w:r w:rsidRPr="00C13D0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EF424D" w:rsidRPr="009A629B" w:rsidRDefault="00EF424D" w:rsidP="00EF4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>From page 1</w:t>
      </w:r>
      <w:r w:rsidR="00C13D0A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  <w:bookmarkStart w:id="0" w:name="_GoBack"/>
      <w:bookmarkEnd w:id="0"/>
    </w:p>
    <w:sectPr w:rsidR="00EF424D" w:rsidRPr="009A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295016"/>
    <w:rsid w:val="00595852"/>
    <w:rsid w:val="00800299"/>
    <w:rsid w:val="00A67FD0"/>
    <w:rsid w:val="00B77A05"/>
    <w:rsid w:val="00C13D0A"/>
    <w:rsid w:val="00CD1D15"/>
    <w:rsid w:val="00D81964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925C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2016-05-20T19:53:00Z</dcterms:created>
  <dcterms:modified xsi:type="dcterms:W3CDTF">2016-05-20T20:06:00Z</dcterms:modified>
</cp:coreProperties>
</file>