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15065B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Definition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3516C6">
        <w:rPr>
          <w:sz w:val="24"/>
          <w:szCs w:val="24"/>
        </w:rPr>
        <w:t>your definition essay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3516C6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Did I choose and explain an interesting term or</w:t>
            </w:r>
            <w:r>
              <w:rPr>
                <w:sz w:val="24"/>
                <w:szCs w:val="24"/>
              </w:rPr>
              <w:t xml:space="preserve"> </w:t>
            </w:r>
            <w:r w:rsidRPr="003516C6">
              <w:rPr>
                <w:sz w:val="24"/>
                <w:szCs w:val="24"/>
              </w:rPr>
              <w:t>concept?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B05DE8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Are my details varied and enlightening?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3516C6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Does the writing contain a clear beginning,</w:t>
            </w:r>
            <w:r>
              <w:rPr>
                <w:sz w:val="24"/>
                <w:szCs w:val="24"/>
              </w:rPr>
              <w:t xml:space="preserve"> </w:t>
            </w:r>
            <w:r w:rsidRPr="003516C6">
              <w:rPr>
                <w:sz w:val="24"/>
                <w:szCs w:val="24"/>
              </w:rPr>
              <w:t>middle, and ending?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3516C6" w:rsidP="003516C6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Do the middle paragraphs each focus on</w:t>
            </w:r>
            <w:r>
              <w:rPr>
                <w:sz w:val="24"/>
                <w:szCs w:val="24"/>
              </w:rPr>
              <w:t xml:space="preserve"> </w:t>
            </w:r>
            <w:r w:rsidRPr="003516C6">
              <w:rPr>
                <w:sz w:val="24"/>
                <w:szCs w:val="24"/>
              </w:rPr>
              <w:t>a different aspect of my definition?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3516C6" w:rsidP="003516C6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Are the ideas connected</w:t>
            </w:r>
            <w:r>
              <w:rPr>
                <w:sz w:val="24"/>
                <w:szCs w:val="24"/>
              </w:rPr>
              <w:t xml:space="preserve"> </w:t>
            </w:r>
            <w:r w:rsidRPr="003516C6">
              <w:rPr>
                <w:sz w:val="24"/>
                <w:szCs w:val="24"/>
              </w:rPr>
              <w:t>by transition words and phrases?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B05DE8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Do I use a sincere, confident voice?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B05DE8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Are all key words and concepts clearly defined?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516C6" w:rsidP="003516C6">
            <w:pPr>
              <w:rPr>
                <w:sz w:val="24"/>
                <w:szCs w:val="24"/>
              </w:rPr>
            </w:pPr>
            <w:r w:rsidRPr="003516C6">
              <w:rPr>
                <w:sz w:val="24"/>
                <w:szCs w:val="24"/>
              </w:rPr>
              <w:t>Are my sentences effective and varied in</w:t>
            </w:r>
            <w:r>
              <w:rPr>
                <w:sz w:val="24"/>
                <w:szCs w:val="24"/>
              </w:rPr>
              <w:t xml:space="preserve"> </w:t>
            </w:r>
            <w:r w:rsidRPr="003516C6">
              <w:rPr>
                <w:sz w:val="24"/>
                <w:szCs w:val="24"/>
              </w:rPr>
              <w:t>length and structure?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98" w:rsidRDefault="00D40D98" w:rsidP="007B3E0C">
      <w:pPr>
        <w:spacing w:after="0" w:line="240" w:lineRule="auto"/>
      </w:pPr>
      <w:r>
        <w:separator/>
      </w:r>
    </w:p>
  </w:endnote>
  <w:endnote w:type="continuationSeparator" w:id="0">
    <w:p w:rsidR="00D40D98" w:rsidRDefault="00D40D9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516C6">
      <w:t>18</w:t>
    </w:r>
    <w:r w:rsidR="003F7705">
      <w:t>6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98" w:rsidRDefault="00D40D98" w:rsidP="007B3E0C">
      <w:pPr>
        <w:spacing w:after="0" w:line="240" w:lineRule="auto"/>
      </w:pPr>
      <w:r>
        <w:separator/>
      </w:r>
    </w:p>
  </w:footnote>
  <w:footnote w:type="continuationSeparator" w:id="0">
    <w:p w:rsidR="00D40D98" w:rsidRDefault="00D40D9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C3C82"/>
    <w:rsid w:val="003516C6"/>
    <w:rsid w:val="003E3E6D"/>
    <w:rsid w:val="003F7705"/>
    <w:rsid w:val="004654CC"/>
    <w:rsid w:val="00520EAF"/>
    <w:rsid w:val="00554237"/>
    <w:rsid w:val="006102D2"/>
    <w:rsid w:val="006A3B27"/>
    <w:rsid w:val="007B3E0C"/>
    <w:rsid w:val="008816C2"/>
    <w:rsid w:val="008931D9"/>
    <w:rsid w:val="008D05F7"/>
    <w:rsid w:val="00A37ACB"/>
    <w:rsid w:val="00AA10B1"/>
    <w:rsid w:val="00B05DE8"/>
    <w:rsid w:val="00B164A3"/>
    <w:rsid w:val="00B17872"/>
    <w:rsid w:val="00B73210"/>
    <w:rsid w:val="00CF2AA8"/>
    <w:rsid w:val="00CF5701"/>
    <w:rsid w:val="00CF5703"/>
    <w:rsid w:val="00D10DFB"/>
    <w:rsid w:val="00D40D98"/>
    <w:rsid w:val="00DF1FE3"/>
    <w:rsid w:val="00E81AAC"/>
    <w:rsid w:val="00F956D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233A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2017-07-12T18:26:00Z</dcterms:created>
  <dcterms:modified xsi:type="dcterms:W3CDTF">2017-07-17T15:34:00Z</dcterms:modified>
</cp:coreProperties>
</file>