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8A4257" w:rsidRDefault="00C40560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Best-Worst Chart</w:t>
      </w:r>
    </w:p>
    <w:p w:rsidR="004751C2" w:rsidRPr="00C40560" w:rsidRDefault="00C40560" w:rsidP="00B22AF9">
      <w:pPr>
        <w:pStyle w:val="Heading2"/>
        <w:tabs>
          <w:tab w:val="left" w:pos="8640"/>
        </w:tabs>
        <w:rPr>
          <w:rFonts w:ascii="Arial" w:hAnsi="Arial" w:cs="Arial"/>
          <w:i w:val="0"/>
          <w:sz w:val="24"/>
          <w:szCs w:val="24"/>
        </w:rPr>
      </w:pPr>
      <w:r w:rsidRPr="00C40560">
        <w:rPr>
          <w:rFonts w:ascii="Arial" w:hAnsi="Arial" w:cs="Arial"/>
          <w:b w:val="0"/>
          <w:i w:val="0"/>
          <w:sz w:val="24"/>
          <w:szCs w:val="24"/>
        </w:rPr>
        <w:t>Fi</w:t>
      </w:r>
      <w:r>
        <w:rPr>
          <w:rFonts w:ascii="Arial" w:hAnsi="Arial" w:cs="Arial"/>
          <w:b w:val="0"/>
          <w:i w:val="0"/>
          <w:sz w:val="24"/>
          <w:szCs w:val="24"/>
        </w:rPr>
        <w:t>nd a topic for your argument e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szCs w:val="24"/>
        </w:rPr>
        <w:t>ssay by writing down four different places in your life and listing the best and worst things about them.</w:t>
      </w:r>
      <w:r w:rsidRPr="00C40560">
        <w:rPr>
          <w:rFonts w:ascii="Arial" w:hAnsi="Arial" w:cs="Arial"/>
          <w:i w:val="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956"/>
        <w:gridCol w:w="2032"/>
        <w:gridCol w:w="1980"/>
        <w:gridCol w:w="2070"/>
        <w:gridCol w:w="1818"/>
      </w:tblGrid>
      <w:tr w:rsidR="00C40560" w:rsidRPr="008A4257" w:rsidTr="00C40560">
        <w:trPr>
          <w:trHeight w:val="1242"/>
        </w:trPr>
        <w:tc>
          <w:tcPr>
            <w:tcW w:w="956" w:type="dxa"/>
          </w:tcPr>
          <w:p w:rsidR="00C40560" w:rsidRPr="008A4257" w:rsidRDefault="00C40560" w:rsidP="008A4257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032" w:type="dxa"/>
          </w:tcPr>
          <w:p w:rsidR="00C40560" w:rsidRPr="00C40560" w:rsidRDefault="00C40560" w:rsidP="00C40560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Place</w:t>
            </w:r>
            <w:r w:rsidRPr="008A4257">
              <w:rPr>
                <w:rFonts w:ascii="Arial" w:hAnsi="Arial" w:cs="Arial"/>
                <w:i w:val="0"/>
                <w:sz w:val="24"/>
                <w:szCs w:val="24"/>
              </w:rPr>
              <w:t xml:space="preserve"> 1:</w:t>
            </w:r>
          </w:p>
        </w:tc>
        <w:tc>
          <w:tcPr>
            <w:tcW w:w="1980" w:type="dxa"/>
          </w:tcPr>
          <w:p w:rsidR="00C40560" w:rsidRPr="008A4257" w:rsidRDefault="00C40560" w:rsidP="00C40560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Place</w:t>
            </w:r>
            <w:r w:rsidRPr="008A4257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8A4257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:rsidR="00C40560" w:rsidRPr="008A4257" w:rsidRDefault="00C40560" w:rsidP="00C40560">
            <w:pPr>
              <w:pStyle w:val="Heading2"/>
              <w:ind w:left="41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Place</w:t>
            </w:r>
            <w:r w:rsidRPr="008A4257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Pr="008A4257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</w:tc>
        <w:tc>
          <w:tcPr>
            <w:tcW w:w="1818" w:type="dxa"/>
          </w:tcPr>
          <w:p w:rsidR="00C40560" w:rsidRPr="008A4257" w:rsidRDefault="00C40560" w:rsidP="00C40560">
            <w:pPr>
              <w:pStyle w:val="Heading2"/>
              <w:ind w:left="41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Place</w:t>
            </w:r>
            <w:r w:rsidRPr="008A4257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8A4257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</w:tc>
      </w:tr>
      <w:tr w:rsidR="00C40560" w:rsidRPr="004751C2" w:rsidTr="00C40560">
        <w:trPr>
          <w:trHeight w:val="3320"/>
        </w:trPr>
        <w:tc>
          <w:tcPr>
            <w:tcW w:w="956" w:type="dxa"/>
          </w:tcPr>
          <w:p w:rsidR="00C40560" w:rsidRPr="00C40560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  <w:r w:rsidRPr="00C40560">
              <w:rPr>
                <w:rFonts w:ascii="Arial" w:hAnsi="Arial" w:cs="Arial"/>
                <w:b/>
              </w:rPr>
              <w:t>Best</w:t>
            </w:r>
          </w:p>
          <w:p w:rsidR="00C40560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  <w:p w:rsidR="00C40560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  <w:p w:rsidR="00C40560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  <w:p w:rsidR="00C40560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  <w:p w:rsidR="00C40560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  <w:p w:rsidR="00C40560" w:rsidRPr="004751C2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C40560" w:rsidRPr="004751C2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40560" w:rsidRPr="004751C2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40560" w:rsidRPr="004751C2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40560" w:rsidRPr="004751C2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C40560" w:rsidRPr="004751C2" w:rsidTr="00C40560">
        <w:trPr>
          <w:trHeight w:val="3770"/>
        </w:trPr>
        <w:tc>
          <w:tcPr>
            <w:tcW w:w="956" w:type="dxa"/>
          </w:tcPr>
          <w:p w:rsidR="00C40560" w:rsidRPr="00C40560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  <w:r w:rsidRPr="00C40560">
              <w:rPr>
                <w:rFonts w:ascii="Arial" w:hAnsi="Arial" w:cs="Arial"/>
                <w:b/>
              </w:rPr>
              <w:t>Worst</w:t>
            </w:r>
          </w:p>
        </w:tc>
        <w:tc>
          <w:tcPr>
            <w:tcW w:w="2032" w:type="dxa"/>
          </w:tcPr>
          <w:p w:rsidR="00C40560" w:rsidRPr="004751C2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40560" w:rsidRPr="004751C2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40560" w:rsidRPr="004751C2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40560" w:rsidRPr="004751C2" w:rsidRDefault="00C4056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8A4257" w:rsidRDefault="008A425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8A4257" w:rsidRDefault="004751C2" w:rsidP="004751C2">
      <w:pPr>
        <w:rPr>
          <w:rFonts w:ascii="Arial" w:hAnsi="Arial" w:cs="Arial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4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8A4257" w:rsidRPr="008A4257">
        <w:tab/>
      </w:r>
      <w:r w:rsidR="008A4257" w:rsidRPr="008A4257">
        <w:rPr>
          <w:rFonts w:ascii="Arial" w:hAnsi="Arial" w:cs="Arial"/>
        </w:rPr>
        <w:t xml:space="preserve">From </w:t>
      </w:r>
      <w:r w:rsidR="008A4257">
        <w:rPr>
          <w:rFonts w:ascii="Arial" w:hAnsi="Arial" w:cs="Arial"/>
        </w:rPr>
        <w:t xml:space="preserve">page </w:t>
      </w:r>
      <w:r w:rsidR="00C40560">
        <w:rPr>
          <w:rFonts w:ascii="Arial" w:hAnsi="Arial" w:cs="Arial"/>
        </w:rPr>
        <w:t>204</w:t>
      </w:r>
      <w:r w:rsidR="008A4257">
        <w:rPr>
          <w:rFonts w:ascii="Arial" w:hAnsi="Arial" w:cs="Arial"/>
        </w:rPr>
        <w:t xml:space="preserve"> </w:t>
      </w:r>
      <w:r w:rsidR="00344E38">
        <w:rPr>
          <w:rFonts w:ascii="Arial" w:hAnsi="Arial" w:cs="Arial"/>
        </w:rPr>
        <w:t>in</w:t>
      </w:r>
      <w:r w:rsidR="008A4257">
        <w:rPr>
          <w:rFonts w:ascii="Arial" w:hAnsi="Arial" w:cs="Arial"/>
        </w:rPr>
        <w:t xml:space="preserve"> </w:t>
      </w:r>
      <w:hyperlink r:id="rId5" w:history="1">
        <w:r w:rsidR="008A4257" w:rsidRPr="008A4257">
          <w:rPr>
            <w:rStyle w:val="Hyperlink"/>
            <w:rFonts w:ascii="Arial" w:hAnsi="Arial" w:cs="Arial"/>
            <w:i/>
          </w:rPr>
          <w:t>Write on Course 20-20</w:t>
        </w:r>
      </w:hyperlink>
    </w:p>
    <w:p w:rsidR="004751C2" w:rsidRPr="004751C2" w:rsidRDefault="004751C2" w:rsidP="00B22AF9">
      <w:pPr>
        <w:rPr>
          <w:rFonts w:ascii="Arial" w:hAnsi="Arial" w:cs="Arial"/>
        </w:rPr>
      </w:pPr>
    </w:p>
    <w:sectPr w:rsidR="004751C2" w:rsidRPr="004751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231359"/>
    <w:rsid w:val="00330480"/>
    <w:rsid w:val="00344E38"/>
    <w:rsid w:val="004751C2"/>
    <w:rsid w:val="00790200"/>
    <w:rsid w:val="008A4257"/>
    <w:rsid w:val="00B43E1C"/>
    <w:rsid w:val="00C40560"/>
    <w:rsid w:val="00C82CD0"/>
    <w:rsid w:val="00C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AD289"/>
  <w14:defaultImageDpi w14:val="300"/>
  <w15:docId w15:val="{7DA0E5B7-C4F5-4B05-8A02-7E6D440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2016-05-23T20:06:00Z</dcterms:created>
  <dcterms:modified xsi:type="dcterms:W3CDTF">2016-05-23T20:12:00Z</dcterms:modified>
</cp:coreProperties>
</file>