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2B5C6CFE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75515E">
        <w:rPr>
          <w:sz w:val="36"/>
          <w:szCs w:val="36"/>
        </w:rPr>
        <w:t>Poetry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C5267B9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5F6528">
        <w:rPr>
          <w:sz w:val="24"/>
          <w:szCs w:val="24"/>
        </w:rPr>
        <w:t>poem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average 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42A3176C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5F6528">
              <w:rPr>
                <w:b/>
                <w:i/>
                <w:sz w:val="24"/>
                <w:szCs w:val="24"/>
              </w:rPr>
              <w:t>poem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BECA613" w14:textId="77777777" w:rsidR="005F6528" w:rsidRPr="005F6528" w:rsidRDefault="005F6528" w:rsidP="005F65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focuses on a specific memory, feeling, image, or person.</w:t>
            </w:r>
          </w:p>
          <w:p w14:paraId="00ABFDFA" w14:textId="28CA35A0" w:rsidR="005F6528" w:rsidRPr="005F6528" w:rsidRDefault="005F6528" w:rsidP="005F65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brings the subject to life.</w:t>
            </w:r>
          </w:p>
          <w:p w14:paraId="2AE40B85" w14:textId="03788016" w:rsidR="00B17872" w:rsidRPr="0079677E" w:rsidRDefault="005F6528" w:rsidP="005F65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contains strong images.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3FE3A598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5F6528">
              <w:rPr>
                <w:b/>
                <w:i/>
                <w:sz w:val="24"/>
                <w:szCs w:val="24"/>
              </w:rPr>
              <w:t>poem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228C7C66" w14:textId="477C8A71" w:rsidR="005F6528" w:rsidRPr="005F6528" w:rsidRDefault="005F6528" w:rsidP="005F65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forms a meaningful word picture—an idea creatively</w:t>
            </w:r>
            <w:r>
              <w:rPr>
                <w:sz w:val="24"/>
                <w:szCs w:val="24"/>
              </w:rPr>
              <w:t xml:space="preserve"> </w:t>
            </w:r>
            <w:r w:rsidRPr="005F6528">
              <w:rPr>
                <w:sz w:val="24"/>
                <w:szCs w:val="24"/>
              </w:rPr>
              <w:t>developed and presented.</w:t>
            </w:r>
          </w:p>
          <w:p w14:paraId="2E0E4614" w14:textId="6F005C14" w:rsidR="00C16D2C" w:rsidRPr="0079677E" w:rsidRDefault="005F6528" w:rsidP="005F65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deepens its meaning in the final lines.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Default="002F6EBB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16C49781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5F6528">
              <w:rPr>
                <w:b/>
                <w:i/>
                <w:sz w:val="24"/>
                <w:szCs w:val="24"/>
              </w:rPr>
              <w:t>poem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D48D0F" w14:textId="77777777" w:rsidR="005F6528" w:rsidRPr="005F6528" w:rsidRDefault="005F6528" w:rsidP="005F65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uses words and phrases to create vivid images.</w:t>
            </w:r>
          </w:p>
          <w:p w14:paraId="4F5ADDED" w14:textId="609CB8DA" w:rsidR="002F6EBB" w:rsidRPr="001A24D1" w:rsidRDefault="005F6528" w:rsidP="005F65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maintains a consistent voice throughout.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77777777" w:rsidR="00676727" w:rsidRDefault="0067672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Default="006D75E6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63A59392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5F6528">
              <w:rPr>
                <w:b/>
                <w:i/>
                <w:sz w:val="24"/>
                <w:szCs w:val="24"/>
              </w:rPr>
              <w:t>poem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085A0BE" w14:textId="77777777" w:rsidR="005F6528" w:rsidRPr="005F6528" w:rsidRDefault="005F6528" w:rsidP="005F65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contains specific sensory details.</w:t>
            </w:r>
          </w:p>
          <w:p w14:paraId="3748F074" w14:textId="37236B66" w:rsidR="006D75E6" w:rsidRPr="001A24D1" w:rsidRDefault="005F6528" w:rsidP="005F652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employs poetic techniques.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77777777" w:rsidR="00676727" w:rsidRDefault="0067672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Default="00A86287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464B8246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5F6528">
              <w:rPr>
                <w:b/>
                <w:i/>
                <w:sz w:val="24"/>
                <w:szCs w:val="24"/>
              </w:rPr>
              <w:t>poem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03D6CA6" w14:textId="77777777" w:rsidR="005F6528" w:rsidRPr="005F6528" w:rsidRDefault="005F6528" w:rsidP="005F65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moves smoothly from one line or idea to the next.</w:t>
            </w:r>
          </w:p>
          <w:p w14:paraId="35D04422" w14:textId="1BE67B31" w:rsidR="00A86287" w:rsidRPr="001A24D1" w:rsidRDefault="005F6528" w:rsidP="005F65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sounds pleasing when read out loud.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77777777" w:rsidR="00CE5479" w:rsidRDefault="00CE5479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Default="00CE5479" w:rsidP="00F246C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5529B37B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5F6528">
              <w:rPr>
                <w:b/>
                <w:i/>
                <w:sz w:val="24"/>
                <w:szCs w:val="24"/>
              </w:rPr>
              <w:t>poem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4BD38DB" w14:textId="77777777" w:rsidR="005F6528" w:rsidRPr="005F6528" w:rsidRDefault="005F6528" w:rsidP="005F65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is free of carele</w:t>
            </w:r>
            <w:bookmarkStart w:id="0" w:name="_GoBack"/>
            <w:bookmarkEnd w:id="0"/>
            <w:r w:rsidRPr="005F6528">
              <w:rPr>
                <w:sz w:val="24"/>
                <w:szCs w:val="24"/>
              </w:rPr>
              <w:t>ss errors.</w:t>
            </w:r>
          </w:p>
          <w:p w14:paraId="5A3AFCE1" w14:textId="77F6EDDE" w:rsidR="005F6528" w:rsidRPr="005F6528" w:rsidRDefault="005F6528" w:rsidP="005F65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follows the required form (if it is a traditional poem).</w:t>
            </w:r>
          </w:p>
          <w:p w14:paraId="5DBADFE5" w14:textId="7D830A55" w:rsidR="00CE5479" w:rsidRPr="001A24D1" w:rsidRDefault="005F6528" w:rsidP="005F65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F6528">
              <w:rPr>
                <w:sz w:val="24"/>
                <w:szCs w:val="24"/>
              </w:rPr>
              <w:t>looks interesting on the page (if it is a free-verse poem).</w:t>
            </w:r>
          </w:p>
        </w:tc>
      </w:tr>
    </w:tbl>
    <w:p w14:paraId="6F1EEA56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60F2" w14:textId="77777777" w:rsidR="007300CA" w:rsidRDefault="007300CA" w:rsidP="007B3E0C">
      <w:pPr>
        <w:spacing w:after="0" w:line="240" w:lineRule="auto"/>
      </w:pPr>
      <w:r>
        <w:separator/>
      </w:r>
    </w:p>
  </w:endnote>
  <w:endnote w:type="continuationSeparator" w:id="0">
    <w:p w14:paraId="2C968BD5" w14:textId="77777777" w:rsidR="007300CA" w:rsidRDefault="007300CA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5230E7D5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86287">
      <w:t>2</w:t>
    </w:r>
    <w:r w:rsidR="005F6528">
      <w:t>5</w:t>
    </w:r>
    <w:r w:rsidR="00A53739">
      <w:t>5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6F72" w14:textId="77777777" w:rsidR="007300CA" w:rsidRDefault="007300CA" w:rsidP="007B3E0C">
      <w:pPr>
        <w:spacing w:after="0" w:line="240" w:lineRule="auto"/>
      </w:pPr>
      <w:r>
        <w:separator/>
      </w:r>
    </w:p>
  </w:footnote>
  <w:footnote w:type="continuationSeparator" w:id="0">
    <w:p w14:paraId="20F3EE16" w14:textId="77777777" w:rsidR="007300CA" w:rsidRDefault="007300CA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A24D1"/>
    <w:rsid w:val="00285F45"/>
    <w:rsid w:val="002C3C82"/>
    <w:rsid w:val="002F6EBB"/>
    <w:rsid w:val="003516C6"/>
    <w:rsid w:val="0035508F"/>
    <w:rsid w:val="003810D9"/>
    <w:rsid w:val="003E1F11"/>
    <w:rsid w:val="003E3E6D"/>
    <w:rsid w:val="003E5C1B"/>
    <w:rsid w:val="003F7705"/>
    <w:rsid w:val="004560B3"/>
    <w:rsid w:val="004654CC"/>
    <w:rsid w:val="00520EAF"/>
    <w:rsid w:val="00554237"/>
    <w:rsid w:val="005F6528"/>
    <w:rsid w:val="006102D2"/>
    <w:rsid w:val="00676727"/>
    <w:rsid w:val="0069378B"/>
    <w:rsid w:val="006A3B27"/>
    <w:rsid w:val="006D75E6"/>
    <w:rsid w:val="007300CA"/>
    <w:rsid w:val="0074011A"/>
    <w:rsid w:val="0075515E"/>
    <w:rsid w:val="0079677E"/>
    <w:rsid w:val="007B3E0C"/>
    <w:rsid w:val="008816C2"/>
    <w:rsid w:val="008931D9"/>
    <w:rsid w:val="008D05F7"/>
    <w:rsid w:val="009F5DBE"/>
    <w:rsid w:val="00A03809"/>
    <w:rsid w:val="00A37ACB"/>
    <w:rsid w:val="00A53739"/>
    <w:rsid w:val="00A86287"/>
    <w:rsid w:val="00AA10B1"/>
    <w:rsid w:val="00B05DE8"/>
    <w:rsid w:val="00B164A3"/>
    <w:rsid w:val="00B17872"/>
    <w:rsid w:val="00B73210"/>
    <w:rsid w:val="00B87F6C"/>
    <w:rsid w:val="00C16D2C"/>
    <w:rsid w:val="00CE5479"/>
    <w:rsid w:val="00CF2AA8"/>
    <w:rsid w:val="00CF5701"/>
    <w:rsid w:val="00CF5703"/>
    <w:rsid w:val="00D10DFB"/>
    <w:rsid w:val="00D40D98"/>
    <w:rsid w:val="00DF1FE3"/>
    <w:rsid w:val="00E74F5C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2018-01-22T19:11:00Z</dcterms:created>
  <dcterms:modified xsi:type="dcterms:W3CDTF">2018-01-22T19:16:00Z</dcterms:modified>
</cp:coreProperties>
</file>