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2205F6" w14:textId="642F4AA1" w:rsidR="000158E1" w:rsidRPr="000158E1" w:rsidRDefault="009F5DBE" w:rsidP="000158E1">
      <w:pPr>
        <w:rPr>
          <w:sz w:val="36"/>
          <w:szCs w:val="36"/>
        </w:rPr>
      </w:pPr>
      <w:r>
        <w:rPr>
          <w:b/>
          <w:sz w:val="36"/>
          <w:szCs w:val="36"/>
        </w:rPr>
        <w:t>Assessment Rubric</w:t>
      </w:r>
      <w:r>
        <w:rPr>
          <w:sz w:val="36"/>
          <w:szCs w:val="36"/>
        </w:rPr>
        <w:t xml:space="preserve">: </w:t>
      </w:r>
      <w:r w:rsidR="00FA2D84">
        <w:rPr>
          <w:sz w:val="36"/>
          <w:szCs w:val="36"/>
        </w:rPr>
        <w:t>Explanatory Writing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4C3AB9EF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4BA056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0F52C149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CDD047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16BC2DEE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03FBE1B1" w14:textId="77777777" w:rsidR="00133B67" w:rsidRDefault="00133B67" w:rsidP="000158E1">
      <w:pPr>
        <w:rPr>
          <w:sz w:val="24"/>
          <w:szCs w:val="24"/>
        </w:rPr>
      </w:pPr>
    </w:p>
    <w:p w14:paraId="710DEAEF" w14:textId="30C72E3B" w:rsidR="00CF2AA8" w:rsidRPr="002C3C82" w:rsidRDefault="0079677E" w:rsidP="009F5DBE">
      <w:pPr>
        <w:rPr>
          <w:i/>
          <w:sz w:val="24"/>
          <w:szCs w:val="24"/>
        </w:rPr>
      </w:pPr>
      <w:r w:rsidRPr="0079677E">
        <w:rPr>
          <w:sz w:val="24"/>
          <w:szCs w:val="24"/>
        </w:rPr>
        <w:t xml:space="preserve">Rate your </w:t>
      </w:r>
      <w:r w:rsidR="008C71A6">
        <w:rPr>
          <w:sz w:val="24"/>
          <w:szCs w:val="24"/>
        </w:rPr>
        <w:t>explanatory writing</w:t>
      </w:r>
      <w:r w:rsidRPr="0079677E">
        <w:rPr>
          <w:sz w:val="24"/>
          <w:szCs w:val="24"/>
        </w:rPr>
        <w:t xml:space="preserve"> from 1 (</w:t>
      </w:r>
      <w:r w:rsidR="0074011A">
        <w:rPr>
          <w:sz w:val="24"/>
          <w:szCs w:val="24"/>
        </w:rPr>
        <w:t>i</w:t>
      </w:r>
      <w:r w:rsidRPr="0079677E">
        <w:rPr>
          <w:sz w:val="24"/>
          <w:szCs w:val="24"/>
        </w:rPr>
        <w:t>ncomplete) to 6 (</w:t>
      </w:r>
      <w:r w:rsidR="0074011A">
        <w:rPr>
          <w:sz w:val="24"/>
          <w:szCs w:val="24"/>
        </w:rPr>
        <w:t>a</w:t>
      </w:r>
      <w:r w:rsidRPr="0079677E">
        <w:rPr>
          <w:sz w:val="24"/>
          <w:szCs w:val="24"/>
        </w:rPr>
        <w:t xml:space="preserve">mazing) for each </w:t>
      </w:r>
      <w:r>
        <w:rPr>
          <w:sz w:val="24"/>
          <w:szCs w:val="24"/>
        </w:rPr>
        <w:t>trait</w:t>
      </w:r>
      <w:r w:rsidRPr="0079677E">
        <w:rPr>
          <w:sz w:val="24"/>
          <w:szCs w:val="24"/>
        </w:rPr>
        <w:t xml:space="preserve"> below. Add the scores together and divide by the number of </w:t>
      </w:r>
      <w:r w:rsidR="0074011A">
        <w:rPr>
          <w:sz w:val="24"/>
          <w:szCs w:val="24"/>
        </w:rPr>
        <w:t>traits</w:t>
      </w:r>
      <w:r w:rsidRPr="0079677E">
        <w:rPr>
          <w:sz w:val="24"/>
          <w:szCs w:val="24"/>
        </w:rPr>
        <w:t xml:space="preserve"> (</w:t>
      </w:r>
      <w:r>
        <w:rPr>
          <w:sz w:val="24"/>
          <w:szCs w:val="24"/>
        </w:rPr>
        <w:t>6)</w:t>
      </w:r>
      <w:r w:rsidRPr="0079677E">
        <w:rPr>
          <w:sz w:val="24"/>
          <w:szCs w:val="24"/>
        </w:rPr>
        <w:t xml:space="preserve"> to find your </w:t>
      </w:r>
      <w:r w:rsidR="003A235D">
        <w:rPr>
          <w:sz w:val="24"/>
          <w:szCs w:val="24"/>
        </w:rPr>
        <w:t xml:space="preserve">overall </w:t>
      </w:r>
      <w:r w:rsidRPr="0079677E">
        <w:rPr>
          <w:sz w:val="24"/>
          <w:szCs w:val="24"/>
        </w:rPr>
        <w:t>score.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252A0574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FFDF65" w14:textId="3782776B" w:rsidR="009F5DBE" w:rsidRPr="009F5DBE" w:rsidRDefault="009F5DBE" w:rsidP="00B17872">
            <w:pPr>
              <w:rPr>
                <w:b/>
                <w:i/>
                <w:sz w:val="24"/>
                <w:szCs w:val="24"/>
              </w:rPr>
            </w:pPr>
          </w:p>
        </w:tc>
      </w:tr>
      <w:tr w:rsidR="00B17872" w14:paraId="61463946" w14:textId="77777777" w:rsidTr="0079677E">
        <w:trPr>
          <w:trHeight w:val="27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1FEBDC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A84404" w14:textId="4D04363A" w:rsidR="00B17872" w:rsidRPr="0079677E" w:rsidRDefault="0079677E" w:rsidP="0079677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STIMULATING IDEAS</w:t>
            </w:r>
          </w:p>
        </w:tc>
      </w:tr>
      <w:tr w:rsidR="00B17872" w14:paraId="099AC8BC" w14:textId="77777777" w:rsidTr="0079677E">
        <w:trPr>
          <w:trHeight w:val="350"/>
        </w:trPr>
        <w:tc>
          <w:tcPr>
            <w:tcW w:w="985" w:type="dxa"/>
            <w:tcBorders>
              <w:left w:val="nil"/>
              <w:bottom w:val="nil"/>
              <w:right w:val="nil"/>
            </w:tcBorders>
            <w:vAlign w:val="bottom"/>
          </w:tcPr>
          <w:p w14:paraId="5E101AE1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C96CFC" w14:textId="58E573F7" w:rsidR="0079677E" w:rsidRDefault="0079677E" w:rsidP="009F5DBE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>The</w:t>
            </w:r>
            <w:r w:rsidR="00A53739">
              <w:rPr>
                <w:b/>
                <w:i/>
                <w:sz w:val="24"/>
                <w:szCs w:val="24"/>
              </w:rPr>
              <w:t xml:space="preserve"> </w:t>
            </w:r>
            <w:r w:rsidR="008C71A6">
              <w:rPr>
                <w:b/>
                <w:i/>
                <w:sz w:val="24"/>
                <w:szCs w:val="24"/>
              </w:rPr>
              <w:t>explanation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3CF4CF43" w14:textId="77777777" w:rsidR="008C71A6" w:rsidRPr="008C71A6" w:rsidRDefault="008C71A6" w:rsidP="008C71A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presents a clear thesis about an interesting topic.</w:t>
            </w:r>
          </w:p>
          <w:p w14:paraId="2AE40B85" w14:textId="2F182F29" w:rsidR="00B17872" w:rsidRPr="008C71A6" w:rsidRDefault="008C71A6" w:rsidP="008C71A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supports the thesis using strong main points and a</w:t>
            </w:r>
            <w:r>
              <w:rPr>
                <w:sz w:val="24"/>
                <w:szCs w:val="24"/>
              </w:rPr>
              <w:t xml:space="preserve"> </w:t>
            </w:r>
            <w:r w:rsidRPr="008C71A6">
              <w:rPr>
                <w:sz w:val="24"/>
                <w:szCs w:val="24"/>
              </w:rPr>
              <w:t>variety of engaging details.</w:t>
            </w:r>
          </w:p>
        </w:tc>
      </w:tr>
      <w:tr w:rsidR="00B17872" w14:paraId="492215A0" w14:textId="77777777" w:rsidTr="001A24D1">
        <w:trPr>
          <w:trHeight w:val="51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B612214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6516A2" w14:textId="1ACC3ECE" w:rsidR="00B17872" w:rsidRDefault="0079677E" w:rsidP="00A8628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LOGICAL ORGANIZATION</w:t>
            </w:r>
          </w:p>
        </w:tc>
      </w:tr>
      <w:tr w:rsidR="00C16D2C" w14:paraId="74A33485" w14:textId="77777777" w:rsidTr="0079677E">
        <w:trPr>
          <w:trHeight w:val="3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A46D9F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B7484D" w14:textId="01852299" w:rsidR="0079677E" w:rsidRDefault="0079677E" w:rsidP="00FD26D4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8C71A6">
              <w:rPr>
                <w:b/>
                <w:i/>
                <w:sz w:val="24"/>
                <w:szCs w:val="24"/>
              </w:rPr>
              <w:t>explanation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62909EFC" w14:textId="03D4A782" w:rsidR="008C71A6" w:rsidRPr="008C71A6" w:rsidRDefault="008C71A6" w:rsidP="008C71A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catches the reader’s attention at the beginning and</w:t>
            </w:r>
            <w:r>
              <w:rPr>
                <w:sz w:val="24"/>
                <w:szCs w:val="24"/>
              </w:rPr>
              <w:t xml:space="preserve"> </w:t>
            </w:r>
            <w:r w:rsidRPr="008C71A6">
              <w:rPr>
                <w:sz w:val="24"/>
                <w:szCs w:val="24"/>
              </w:rPr>
              <w:t>provides the thesis statement.</w:t>
            </w:r>
          </w:p>
          <w:p w14:paraId="61300B1A" w14:textId="5A7A8E9A" w:rsidR="008C71A6" w:rsidRPr="008C71A6" w:rsidRDefault="008C71A6" w:rsidP="008C71A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includes a well-formed paragraph for each main point.</w:t>
            </w:r>
          </w:p>
          <w:p w14:paraId="2E0E4614" w14:textId="68BEB105" w:rsidR="00C16D2C" w:rsidRPr="0079677E" w:rsidRDefault="008C71A6" w:rsidP="008C71A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ends by thoughtfully wrapping up the explanation.</w:t>
            </w:r>
          </w:p>
        </w:tc>
      </w:tr>
      <w:tr w:rsidR="00B17872" w14:paraId="52B0188B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635882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472700" w14:textId="35F739DE" w:rsidR="00B17872" w:rsidRDefault="0079677E" w:rsidP="002F6EBB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ENGAGING VOICE</w:t>
            </w:r>
          </w:p>
        </w:tc>
      </w:tr>
      <w:tr w:rsidR="002F6EBB" w14:paraId="6C00B120" w14:textId="77777777" w:rsidTr="001A24D1">
        <w:trPr>
          <w:trHeight w:val="323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8AA7BC4" w14:textId="77777777" w:rsidR="002F6EBB" w:rsidRDefault="002F6EBB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1A6C69" w14:textId="1C73CA03" w:rsidR="0079677E" w:rsidRDefault="0079677E" w:rsidP="0079677E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8C71A6">
              <w:rPr>
                <w:b/>
                <w:i/>
                <w:sz w:val="24"/>
                <w:szCs w:val="24"/>
              </w:rPr>
              <w:t>explanation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10ADA259" w14:textId="77777777" w:rsidR="008C71A6" w:rsidRPr="008C71A6" w:rsidRDefault="008C71A6" w:rsidP="008C71A6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uses a confident, knowledgeable voice to explain.</w:t>
            </w:r>
          </w:p>
          <w:p w14:paraId="4F5ADDED" w14:textId="1C07C535" w:rsidR="002F6EBB" w:rsidRPr="001A24D1" w:rsidRDefault="008C71A6" w:rsidP="008C71A6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conveys interest to the reader.</w:t>
            </w:r>
          </w:p>
        </w:tc>
      </w:tr>
      <w:tr w:rsidR="00676727" w14:paraId="1C10D386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09468C" w14:textId="77777777" w:rsidR="00676727" w:rsidRDefault="00676727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E436A3" w14:textId="2C8B1E1C" w:rsidR="00676727" w:rsidRDefault="001A24D1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ORIGINAL WORD CHOICE</w:t>
            </w:r>
          </w:p>
        </w:tc>
      </w:tr>
      <w:tr w:rsidR="006D75E6" w14:paraId="043D556E" w14:textId="77777777" w:rsidTr="001A24D1">
        <w:trPr>
          <w:trHeight w:val="350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C8F7A05" w14:textId="77777777" w:rsidR="006D75E6" w:rsidRDefault="006D75E6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CF6F8" w14:textId="6B25F985" w:rsidR="001A24D1" w:rsidRDefault="001A24D1" w:rsidP="00A86287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8C71A6">
              <w:rPr>
                <w:b/>
                <w:i/>
                <w:sz w:val="24"/>
                <w:szCs w:val="24"/>
              </w:rPr>
              <w:t>explanation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155E0724" w14:textId="77777777" w:rsidR="008C71A6" w:rsidRPr="008C71A6" w:rsidRDefault="008C71A6" w:rsidP="008C71A6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uses action verbs and precise nouns.</w:t>
            </w:r>
          </w:p>
          <w:p w14:paraId="3748F074" w14:textId="0868D544" w:rsidR="006D75E6" w:rsidRPr="001A24D1" w:rsidRDefault="008C71A6" w:rsidP="008C71A6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defines any unfamiliar terms.</w:t>
            </w:r>
          </w:p>
        </w:tc>
      </w:tr>
      <w:tr w:rsidR="00676727" w14:paraId="638F9544" w14:textId="77777777" w:rsidTr="001A24D1">
        <w:trPr>
          <w:trHeight w:val="54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6AE398D" w14:textId="77777777" w:rsidR="00676727" w:rsidRDefault="00676727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E29589" w14:textId="55D903AF" w:rsidR="00676727" w:rsidRDefault="001A24D1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EFFECTIVE SENTENCE STYLE</w:t>
            </w:r>
          </w:p>
        </w:tc>
      </w:tr>
      <w:tr w:rsidR="00A86287" w14:paraId="11D2AB24" w14:textId="77777777" w:rsidTr="001A24D1">
        <w:trPr>
          <w:trHeight w:val="395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65E2C25" w14:textId="77777777" w:rsidR="00A86287" w:rsidRDefault="00A86287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E2C72D" w14:textId="45F4A665" w:rsidR="001A24D1" w:rsidRDefault="001A24D1" w:rsidP="006D75E6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8C71A6">
              <w:rPr>
                <w:b/>
                <w:i/>
                <w:sz w:val="24"/>
                <w:szCs w:val="24"/>
              </w:rPr>
              <w:t>explanation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3FF30D4C" w14:textId="77777777" w:rsidR="008C71A6" w:rsidRPr="008C71A6" w:rsidRDefault="008C71A6" w:rsidP="008C71A6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varies sentence types, lengths, and beginnings.</w:t>
            </w:r>
          </w:p>
          <w:p w14:paraId="35D04422" w14:textId="1E38A70A" w:rsidR="00A86287" w:rsidRPr="001A24D1" w:rsidRDefault="008C71A6" w:rsidP="008C71A6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reads smoothly from sentence to sentence.</w:t>
            </w:r>
          </w:p>
        </w:tc>
      </w:tr>
      <w:tr w:rsidR="00CE5479" w14:paraId="2F3B9D3A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A433A0F" w14:textId="77777777" w:rsidR="00CE5479" w:rsidRDefault="00CE5479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170C32" w14:textId="2CF696E4" w:rsidR="00CE5479" w:rsidRPr="001A24D1" w:rsidRDefault="001A24D1" w:rsidP="006D75E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CORRECT, ACCURATE COPY</w:t>
            </w:r>
          </w:p>
        </w:tc>
      </w:tr>
      <w:tr w:rsidR="00CE5479" w14:paraId="652C49FA" w14:textId="77777777" w:rsidTr="001A24D1">
        <w:trPr>
          <w:trHeight w:val="413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D0B835A" w14:textId="77777777" w:rsidR="00CE5479" w:rsidRDefault="00CE5479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468B5D" w14:textId="0423D4E1" w:rsidR="001A24D1" w:rsidRDefault="001A24D1" w:rsidP="006D75E6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8C71A6">
              <w:rPr>
                <w:b/>
                <w:i/>
                <w:sz w:val="24"/>
                <w:szCs w:val="24"/>
              </w:rPr>
              <w:t>explanation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5DBADFE5" w14:textId="4DF0F51A" w:rsidR="00CE5479" w:rsidRPr="008C71A6" w:rsidRDefault="008C71A6" w:rsidP="008C71A6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has correct punctuation, capitalization, grammar, usage,</w:t>
            </w:r>
            <w:r>
              <w:rPr>
                <w:sz w:val="24"/>
                <w:szCs w:val="24"/>
              </w:rPr>
              <w:t xml:space="preserve"> </w:t>
            </w:r>
            <w:r w:rsidRPr="008C71A6">
              <w:rPr>
                <w:sz w:val="24"/>
                <w:szCs w:val="24"/>
              </w:rPr>
              <w:t>and spelling.</w:t>
            </w:r>
          </w:p>
        </w:tc>
      </w:tr>
    </w:tbl>
    <w:p w14:paraId="6F1EEA56" w14:textId="77777777" w:rsidR="00A37ACB" w:rsidRDefault="00A37ACB" w:rsidP="00DF1FE3">
      <w:pPr>
        <w:rPr>
          <w:sz w:val="24"/>
          <w:szCs w:val="24"/>
        </w:rPr>
      </w:pPr>
      <w:bookmarkStart w:id="0" w:name="_GoBack"/>
      <w:bookmarkEnd w:id="0"/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3E476A" w14:textId="77777777" w:rsidR="00535A2E" w:rsidRDefault="00535A2E" w:rsidP="007B3E0C">
      <w:pPr>
        <w:spacing w:after="0" w:line="240" w:lineRule="auto"/>
      </w:pPr>
      <w:r>
        <w:separator/>
      </w:r>
    </w:p>
  </w:endnote>
  <w:endnote w:type="continuationSeparator" w:id="0">
    <w:p w14:paraId="56BA9364" w14:textId="77777777" w:rsidR="00535A2E" w:rsidRDefault="00535A2E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05312" w14:textId="079677C9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3A235D">
      <w:t>1</w:t>
    </w:r>
    <w:r w:rsidR="008C71A6">
      <w:t>86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4AAF99C1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A7CE05" w14:textId="77777777" w:rsidR="00535A2E" w:rsidRDefault="00535A2E" w:rsidP="007B3E0C">
      <w:pPr>
        <w:spacing w:after="0" w:line="240" w:lineRule="auto"/>
      </w:pPr>
      <w:r>
        <w:separator/>
      </w:r>
    </w:p>
  </w:footnote>
  <w:footnote w:type="continuationSeparator" w:id="0">
    <w:p w14:paraId="1110616F" w14:textId="77777777" w:rsidR="00535A2E" w:rsidRDefault="00535A2E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E6334"/>
    <w:multiLevelType w:val="hybridMultilevel"/>
    <w:tmpl w:val="2BF82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015DE1"/>
    <w:multiLevelType w:val="hybridMultilevel"/>
    <w:tmpl w:val="BB08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6D5462"/>
    <w:multiLevelType w:val="hybridMultilevel"/>
    <w:tmpl w:val="F3629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0C5507"/>
    <w:multiLevelType w:val="hybridMultilevel"/>
    <w:tmpl w:val="85DA9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F07A8"/>
    <w:multiLevelType w:val="hybridMultilevel"/>
    <w:tmpl w:val="F1701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F47FE9"/>
    <w:multiLevelType w:val="hybridMultilevel"/>
    <w:tmpl w:val="DD8613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67BA8"/>
    <w:multiLevelType w:val="hybridMultilevel"/>
    <w:tmpl w:val="5CEC4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7"/>
  </w:num>
  <w:num w:numId="5">
    <w:abstractNumId w:val="4"/>
  </w:num>
  <w:num w:numId="6">
    <w:abstractNumId w:val="3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1A24D1"/>
    <w:rsid w:val="00285F45"/>
    <w:rsid w:val="002C3C82"/>
    <w:rsid w:val="002F6EBB"/>
    <w:rsid w:val="003516C6"/>
    <w:rsid w:val="0035508F"/>
    <w:rsid w:val="003810D9"/>
    <w:rsid w:val="003A235D"/>
    <w:rsid w:val="003E1F11"/>
    <w:rsid w:val="003E3E6D"/>
    <w:rsid w:val="003E5C1B"/>
    <w:rsid w:val="003F7705"/>
    <w:rsid w:val="004560B3"/>
    <w:rsid w:val="004654CC"/>
    <w:rsid w:val="00520EAF"/>
    <w:rsid w:val="00535A2E"/>
    <w:rsid w:val="00554237"/>
    <w:rsid w:val="005F6528"/>
    <w:rsid w:val="006102D2"/>
    <w:rsid w:val="00676727"/>
    <w:rsid w:val="0069378B"/>
    <w:rsid w:val="006A3B27"/>
    <w:rsid w:val="006D75E6"/>
    <w:rsid w:val="0074011A"/>
    <w:rsid w:val="0075515E"/>
    <w:rsid w:val="0079677E"/>
    <w:rsid w:val="007B3E0C"/>
    <w:rsid w:val="007E76AD"/>
    <w:rsid w:val="008816C2"/>
    <w:rsid w:val="008931D9"/>
    <w:rsid w:val="008C71A6"/>
    <w:rsid w:val="008D05F7"/>
    <w:rsid w:val="009F5DBE"/>
    <w:rsid w:val="00A03809"/>
    <w:rsid w:val="00A37ACB"/>
    <w:rsid w:val="00A53739"/>
    <w:rsid w:val="00A86287"/>
    <w:rsid w:val="00AA10B1"/>
    <w:rsid w:val="00B05DE8"/>
    <w:rsid w:val="00B164A3"/>
    <w:rsid w:val="00B17872"/>
    <w:rsid w:val="00B73210"/>
    <w:rsid w:val="00B87F6C"/>
    <w:rsid w:val="00C16D2C"/>
    <w:rsid w:val="00C2000D"/>
    <w:rsid w:val="00CE5479"/>
    <w:rsid w:val="00CF2AA8"/>
    <w:rsid w:val="00CF5701"/>
    <w:rsid w:val="00CF5703"/>
    <w:rsid w:val="00D10DFB"/>
    <w:rsid w:val="00D40D98"/>
    <w:rsid w:val="00DC33FA"/>
    <w:rsid w:val="00DF1FE3"/>
    <w:rsid w:val="00E74F5C"/>
    <w:rsid w:val="00E81AAC"/>
    <w:rsid w:val="00EB4A03"/>
    <w:rsid w:val="00F84B35"/>
    <w:rsid w:val="00F956D9"/>
    <w:rsid w:val="00FA2D84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B20FB2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2018-01-22T21:48:00Z</dcterms:created>
  <dcterms:modified xsi:type="dcterms:W3CDTF">2018-01-22T21:57:00Z</dcterms:modified>
</cp:coreProperties>
</file>