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854EBC" w:rsidP="00CD1D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Argument</w:t>
      </w:r>
      <w:r w:rsidR="00CD1D15" w:rsidRPr="00CD1D15">
        <w:rPr>
          <w:rFonts w:ascii="Arial" w:hAnsi="Arial" w:cs="Arial"/>
          <w:b/>
          <w:sz w:val="40"/>
          <w:szCs w:val="40"/>
        </w:rPr>
        <w:t xml:space="preserve"> Rubric</w:t>
      </w:r>
    </w:p>
    <w:p w:rsidR="00CD1D15" w:rsidRPr="00CD1D15" w:rsidRDefault="00CD1D15" w:rsidP="00CD1D15">
      <w:pPr>
        <w:rPr>
          <w:rFonts w:ascii="Arial" w:hAnsi="Arial" w:cs="Arial"/>
        </w:rPr>
      </w:pPr>
      <w:r w:rsidRPr="00295016">
        <w:rPr>
          <w:rFonts w:ascii="Arial" w:hAnsi="Arial" w:cs="Arial"/>
          <w:sz w:val="24"/>
          <w:szCs w:val="24"/>
        </w:rPr>
        <w:t xml:space="preserve">Use this rubric </w:t>
      </w:r>
      <w:r w:rsidR="00854EBC">
        <w:rPr>
          <w:rFonts w:ascii="Arial" w:hAnsi="Arial" w:cs="Arial"/>
          <w:sz w:val="24"/>
          <w:szCs w:val="24"/>
        </w:rPr>
        <w:t>to assess your argument (persuasive) writing</w:t>
      </w:r>
      <w:r w:rsidRPr="00CD1D15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EF424D">
        <w:trPr>
          <w:trHeight w:val="621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The writing . . .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includes a clear, effective opinion statement.</w:t>
            </w:r>
          </w:p>
        </w:tc>
      </w:tr>
      <w:tr w:rsidR="00854EBC" w:rsidTr="00854EBC">
        <w:trPr>
          <w:trHeight w:val="458"/>
        </w:trPr>
        <w:tc>
          <w:tcPr>
            <w:tcW w:w="1345" w:type="dxa"/>
          </w:tcPr>
          <w:p w:rsidR="00854EBC" w:rsidRDefault="00854EBC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854EBC" w:rsidRPr="00854EBC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provides a variety of reasons to support the opinion statement.</w:t>
            </w:r>
          </w:p>
        </w:tc>
      </w:tr>
      <w:tr w:rsidR="00CD1D15" w:rsidTr="00854EBC">
        <w:trPr>
          <w:trHeight w:val="422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effectively answers objections.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begins well by capturing the reader’s interest and providing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EBC">
              <w:rPr>
                <w:rFonts w:ascii="Arial" w:hAnsi="Arial" w:cs="Arial"/>
                <w:sz w:val="24"/>
                <w:szCs w:val="24"/>
              </w:rPr>
              <w:t>the opinion statement.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effectively organizes the middle part.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focuses on one main reason in each middle paragraph.</w:t>
            </w:r>
          </w:p>
        </w:tc>
      </w:tr>
      <w:tr w:rsidR="00C13D0A" w:rsidTr="00854EBC">
        <w:trPr>
          <w:trHeight w:val="440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ends well by reviewing the reasons and revisiting the opinion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EBC">
              <w:rPr>
                <w:rFonts w:ascii="Arial" w:hAnsi="Arial" w:cs="Arial"/>
                <w:sz w:val="24"/>
                <w:szCs w:val="24"/>
              </w:rPr>
              <w:t>statement.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shows that the writer cares about the topic.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uses an appropriate emotional tone.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uses a variety of s</w:t>
            </w:r>
            <w:r>
              <w:rPr>
                <w:rFonts w:ascii="Arial" w:hAnsi="Arial" w:cs="Arial"/>
                <w:sz w:val="24"/>
                <w:szCs w:val="24"/>
              </w:rPr>
              <w:t>entence lengths and beginnings.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854EBC" w:rsidP="00CD1D15">
            <w:pPr>
              <w:rPr>
                <w:rFonts w:ascii="Arial" w:hAnsi="Arial" w:cs="Arial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854EBC" w:rsidP="00CD1D15">
            <w:pPr>
              <w:rPr>
                <w:rFonts w:ascii="Arial" w:hAnsi="Arial" w:cs="Arial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</w:tc>
      </w:tr>
      <w:tr w:rsidR="00C13D0A" w:rsidTr="00854EBC">
        <w:trPr>
          <w:trHeight w:val="440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854EBC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54EBC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</w:tc>
      </w:tr>
      <w:tr w:rsidR="00C13D0A" w:rsidTr="00EF424D">
        <w:trPr>
          <w:trHeight w:val="506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C13D0A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C13D0A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C13D0A">
              <w:rPr>
                <w:rFonts w:ascii="Arial" w:hAnsi="Arial" w:cs="Arial"/>
                <w:i/>
                <w:sz w:val="24"/>
                <w:szCs w:val="24"/>
              </w:rPr>
              <w:t>there, they’re, their</w:t>
            </w:r>
            <w:r w:rsidRPr="00C13D0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854EBC" w:rsidRPr="00854EBC" w:rsidRDefault="00EF424D" w:rsidP="0085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 xml:space="preserve">From page </w:t>
      </w:r>
      <w:r w:rsidR="00854EBC">
        <w:rPr>
          <w:rFonts w:ascii="Arial" w:hAnsi="Arial" w:cs="Arial"/>
        </w:rPr>
        <w:t>208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  <w:bookmarkStart w:id="0" w:name="_GoBack"/>
      <w:bookmarkEnd w:id="0"/>
    </w:p>
    <w:sectPr w:rsidR="00854EBC" w:rsidRPr="0085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295016"/>
    <w:rsid w:val="00595852"/>
    <w:rsid w:val="00800299"/>
    <w:rsid w:val="00854EBC"/>
    <w:rsid w:val="00A67FD0"/>
    <w:rsid w:val="00B77A05"/>
    <w:rsid w:val="00C13D0A"/>
    <w:rsid w:val="00CD1D15"/>
    <w:rsid w:val="00D81964"/>
    <w:rsid w:val="00EF424D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161E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2016-05-24T13:54:00Z</dcterms:created>
  <dcterms:modified xsi:type="dcterms:W3CDTF">2016-05-24T14:03:00Z</dcterms:modified>
</cp:coreProperties>
</file>