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18FE052" w14:textId="77777777" w:rsidR="00FE3BD1" w:rsidRDefault="0038576D" w:rsidP="00FE3BD1">
      <w:pPr>
        <w:rPr>
          <w:rFonts w:ascii="Arial" w:hAnsi="Arial" w:cs="Arial"/>
          <w:b/>
          <w:sz w:val="40"/>
          <w:szCs w:val="40"/>
        </w:rPr>
      </w:pPr>
      <w:r>
        <w:rPr>
          <w:rFonts w:ascii="Arial" w:hAnsi="Arial" w:cs="Arial"/>
          <w:b/>
          <w:sz w:val="40"/>
          <w:szCs w:val="40"/>
        </w:rPr>
        <w:t xml:space="preserve">Argument </w:t>
      </w:r>
      <w:r w:rsidR="00FE3BD1" w:rsidRPr="009E254B">
        <w:rPr>
          <w:rFonts w:ascii="Arial" w:hAnsi="Arial" w:cs="Arial"/>
          <w:b/>
          <w:sz w:val="40"/>
          <w:szCs w:val="40"/>
        </w:rPr>
        <w:t>Rubric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5"/>
        <w:gridCol w:w="2970"/>
        <w:gridCol w:w="872"/>
        <w:gridCol w:w="4495"/>
      </w:tblGrid>
      <w:tr w:rsidR="00B04029" w14:paraId="770F5C25" w14:textId="77777777" w:rsidTr="006C7A50">
        <w:tc>
          <w:tcPr>
            <w:tcW w:w="1075" w:type="dxa"/>
          </w:tcPr>
          <w:p w14:paraId="079D631D" w14:textId="77777777" w:rsidR="00B04029" w:rsidRPr="00101509" w:rsidRDefault="00B04029" w:rsidP="006C7A50">
            <w:pPr>
              <w:rPr>
                <w:rFonts w:ascii="Arial" w:hAnsi="Arial" w:cs="Arial"/>
                <w:b/>
                <w:sz w:val="28"/>
                <w:szCs w:val="28"/>
              </w:rPr>
            </w:pPr>
            <w:r w:rsidRPr="00101509">
              <w:rPr>
                <w:rFonts w:ascii="Arial" w:hAnsi="Arial" w:cs="Arial"/>
                <w:b/>
                <w:sz w:val="28"/>
                <w:szCs w:val="28"/>
              </w:rPr>
              <w:t>Name:</w:t>
            </w:r>
          </w:p>
        </w:tc>
        <w:tc>
          <w:tcPr>
            <w:tcW w:w="2970" w:type="dxa"/>
            <w:tcBorders>
              <w:bottom w:val="single" w:sz="4" w:space="0" w:color="auto"/>
            </w:tcBorders>
          </w:tcPr>
          <w:p w14:paraId="3BF0014A" w14:textId="77777777" w:rsidR="00B04029" w:rsidRPr="00101509" w:rsidRDefault="00585017" w:rsidP="006C7A50">
            <w:pPr>
              <w:rPr>
                <w:rFonts w:ascii="Arial" w:hAnsi="Arial" w:cs="Arial"/>
                <w:sz w:val="24"/>
                <w:szCs w:val="24"/>
              </w:rPr>
            </w:pPr>
            <w:r w:rsidRPr="00101509">
              <w:rPr>
                <w:rFonts w:ascii="Arial" w:hAnsi="Arial" w:cs="Arial"/>
                <w:sz w:val="24"/>
                <w:szCs w:val="24"/>
              </w:rPr>
              <w:t xml:space="preserve"> </w:t>
            </w:r>
          </w:p>
        </w:tc>
        <w:tc>
          <w:tcPr>
            <w:tcW w:w="810" w:type="dxa"/>
          </w:tcPr>
          <w:p w14:paraId="016E4A3E" w14:textId="77777777" w:rsidR="00B04029" w:rsidRPr="00101509" w:rsidRDefault="00B04029" w:rsidP="006C7A50">
            <w:pPr>
              <w:rPr>
                <w:rFonts w:ascii="Arial" w:hAnsi="Arial" w:cs="Arial"/>
                <w:b/>
                <w:sz w:val="24"/>
                <w:szCs w:val="24"/>
              </w:rPr>
            </w:pPr>
            <w:r w:rsidRPr="00BB0FE0">
              <w:rPr>
                <w:rFonts w:ascii="Arial" w:hAnsi="Arial" w:cs="Arial"/>
                <w:b/>
                <w:sz w:val="28"/>
                <w:szCs w:val="28"/>
              </w:rPr>
              <w:t>Title</w:t>
            </w:r>
            <w:r w:rsidRPr="00101509">
              <w:rPr>
                <w:rFonts w:ascii="Arial" w:hAnsi="Arial" w:cs="Arial"/>
                <w:b/>
                <w:sz w:val="24"/>
                <w:szCs w:val="24"/>
              </w:rPr>
              <w:t>:</w:t>
            </w:r>
          </w:p>
        </w:tc>
        <w:tc>
          <w:tcPr>
            <w:tcW w:w="4495" w:type="dxa"/>
            <w:tcBorders>
              <w:bottom w:val="single" w:sz="4" w:space="0" w:color="auto"/>
            </w:tcBorders>
          </w:tcPr>
          <w:p w14:paraId="7F22D9ED" w14:textId="0966415B" w:rsidR="00B04029" w:rsidRPr="00101509" w:rsidRDefault="00657786" w:rsidP="006C7A50">
            <w:pPr>
              <w:rPr>
                <w:rFonts w:ascii="Arial" w:hAnsi="Arial" w:cs="Arial"/>
                <w:sz w:val="24"/>
                <w:szCs w:val="24"/>
              </w:rPr>
            </w:pPr>
            <w:r>
              <w:rPr>
                <w:rFonts w:ascii="Arial" w:hAnsi="Arial" w:cs="Arial"/>
                <w:sz w:val="24"/>
                <w:szCs w:val="24"/>
              </w:rPr>
              <w:t>Let Us Eat</w:t>
            </w:r>
          </w:p>
        </w:tc>
      </w:tr>
    </w:tbl>
    <w:p w14:paraId="234EF759" w14:textId="77777777" w:rsidR="00B04029" w:rsidRPr="002B5FDC" w:rsidRDefault="00B04029" w:rsidP="00B04029">
      <w:pPr>
        <w:rPr>
          <w:rFonts w:ascii="Arial" w:hAnsi="Arial" w:cs="Arial"/>
          <w:b/>
          <w:sz w:val="40"/>
          <w:szCs w:val="40"/>
        </w:rPr>
      </w:pPr>
      <w:r>
        <w:rPr>
          <w:noProof/>
        </w:rPr>
        <w:drawing>
          <wp:anchor distT="0" distB="0" distL="114300" distR="114300" simplePos="0" relativeHeight="251659264" behindDoc="0" locked="0" layoutInCell="1" allowOverlap="1" wp14:anchorId="55B7E2F8" wp14:editId="0A8B25CE">
            <wp:simplePos x="0" y="0"/>
            <wp:positionH relativeFrom="column">
              <wp:posOffset>352425</wp:posOffset>
            </wp:positionH>
            <wp:positionV relativeFrom="paragraph">
              <wp:posOffset>58420</wp:posOffset>
            </wp:positionV>
            <wp:extent cx="4791075" cy="785495"/>
            <wp:effectExtent l="0" t="0" r="9525" b="190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st Tubes.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791075" cy="785495"/>
                    </a:xfrm>
                    <a:prstGeom prst="rect">
                      <a:avLst/>
                    </a:prstGeom>
                  </pic:spPr>
                </pic:pic>
              </a:graphicData>
            </a:graphic>
            <wp14:sizeRelV relativeFrom="margin">
              <wp14:pctHeight>0</wp14:pctHeight>
            </wp14:sizeRelV>
          </wp:anchor>
        </w:drawing>
      </w:r>
    </w:p>
    <w:p w14:paraId="2773C735" w14:textId="77777777" w:rsidR="00B04029" w:rsidRPr="00FC0DC3" w:rsidRDefault="00B04029" w:rsidP="00FE3BD1">
      <w:pPr>
        <w:rPr>
          <w:rFonts w:ascii="Arial" w:hAnsi="Arial" w:cs="Arial"/>
          <w:b/>
          <w:sz w:val="40"/>
          <w:szCs w:val="40"/>
        </w:rPr>
      </w:pPr>
    </w:p>
    <w:tbl>
      <w:tblPr>
        <w:tblStyle w:val="TableGrid"/>
        <w:tblW w:w="0" w:type="auto"/>
        <w:tblCellMar>
          <w:left w:w="43" w:type="dxa"/>
          <w:right w:w="43" w:type="dxa"/>
        </w:tblCellMar>
        <w:tblLook w:val="04A0" w:firstRow="1" w:lastRow="0" w:firstColumn="1" w:lastColumn="0" w:noHBand="0" w:noVBand="1"/>
      </w:tblPr>
      <w:tblGrid>
        <w:gridCol w:w="720"/>
        <w:gridCol w:w="8630"/>
      </w:tblGrid>
      <w:tr w:rsidR="009E254B" w14:paraId="6158D221" w14:textId="77777777" w:rsidTr="00F3169F">
        <w:tc>
          <w:tcPr>
            <w:tcW w:w="720" w:type="dxa"/>
            <w:tcBorders>
              <w:top w:val="nil"/>
              <w:left w:val="nil"/>
              <w:bottom w:val="single" w:sz="4" w:space="0" w:color="auto"/>
              <w:right w:val="nil"/>
            </w:tcBorders>
          </w:tcPr>
          <w:p w14:paraId="1FAE06BC" w14:textId="3891D967" w:rsidR="009E254B" w:rsidRPr="00DB37EB" w:rsidRDefault="00657786" w:rsidP="00DB37EB">
            <w:pPr>
              <w:jc w:val="center"/>
              <w:rPr>
                <w:rFonts w:ascii="Arial" w:hAnsi="Arial" w:cs="Arial"/>
                <w:sz w:val="32"/>
                <w:szCs w:val="32"/>
              </w:rPr>
            </w:pPr>
            <w:r>
              <w:rPr>
                <w:rFonts w:ascii="Arial" w:hAnsi="Arial" w:cs="Arial"/>
                <w:sz w:val="32"/>
                <w:szCs w:val="32"/>
              </w:rPr>
              <w:t>2</w:t>
            </w:r>
          </w:p>
        </w:tc>
        <w:tc>
          <w:tcPr>
            <w:tcW w:w="8630" w:type="dxa"/>
            <w:tcBorders>
              <w:top w:val="nil"/>
              <w:left w:val="nil"/>
              <w:bottom w:val="nil"/>
              <w:right w:val="nil"/>
            </w:tcBorders>
          </w:tcPr>
          <w:p w14:paraId="724522E6" w14:textId="77777777" w:rsidR="009E254B" w:rsidRPr="00F3169F" w:rsidRDefault="006C7A50" w:rsidP="00FE3BD1">
            <w:pPr>
              <w:rPr>
                <w:rFonts w:ascii="Arial" w:hAnsi="Arial" w:cs="Arial"/>
                <w:b/>
                <w:sz w:val="28"/>
                <w:szCs w:val="28"/>
              </w:rPr>
            </w:pPr>
            <w:r>
              <w:rPr>
                <w:rFonts w:ascii="Arial" w:hAnsi="Arial" w:cs="Arial"/>
                <w:b/>
                <w:sz w:val="28"/>
                <w:szCs w:val="28"/>
              </w:rPr>
              <w:t>Structure</w:t>
            </w:r>
          </w:p>
        </w:tc>
      </w:tr>
      <w:tr w:rsidR="00F57EAC" w14:paraId="511EE4F6" w14:textId="77777777" w:rsidTr="00F3169F">
        <w:tc>
          <w:tcPr>
            <w:tcW w:w="9350" w:type="dxa"/>
            <w:gridSpan w:val="2"/>
            <w:tcBorders>
              <w:top w:val="nil"/>
              <w:left w:val="nil"/>
              <w:bottom w:val="nil"/>
              <w:right w:val="nil"/>
            </w:tcBorders>
          </w:tcPr>
          <w:p w14:paraId="27823081" w14:textId="5B9E6A52" w:rsidR="00CC0795" w:rsidRDefault="00F57EAC" w:rsidP="00CC0795">
            <w:pPr>
              <w:rPr>
                <w:rFonts w:ascii="Arial" w:hAnsi="Arial" w:cs="Arial"/>
                <w:sz w:val="24"/>
                <w:szCs w:val="24"/>
              </w:rPr>
            </w:pPr>
            <w:r w:rsidRPr="00CC0795">
              <w:rPr>
                <w:rFonts w:ascii="Arial" w:hAnsi="Arial" w:cs="Arial"/>
                <w:sz w:val="24"/>
                <w:szCs w:val="24"/>
              </w:rPr>
              <w:t xml:space="preserve">The writing </w:t>
            </w:r>
            <w:r w:rsidR="00B96DEA">
              <w:rPr>
                <w:rFonts w:ascii="Arial" w:hAnsi="Arial" w:cs="Arial"/>
                <w:sz w:val="24"/>
                <w:szCs w:val="24"/>
              </w:rPr>
              <w:t xml:space="preserve">. . . </w:t>
            </w:r>
          </w:p>
          <w:p w14:paraId="488B89A6" w14:textId="77777777" w:rsidR="006C7A50" w:rsidRDefault="006C7A50" w:rsidP="006C7A50">
            <w:pPr>
              <w:pStyle w:val="ListParagraph"/>
              <w:numPr>
                <w:ilvl w:val="0"/>
                <w:numId w:val="3"/>
              </w:numPr>
              <w:rPr>
                <w:rFonts w:ascii="Arial" w:hAnsi="Arial" w:cs="Arial"/>
                <w:sz w:val="24"/>
                <w:szCs w:val="24"/>
              </w:rPr>
            </w:pPr>
            <w:proofErr w:type="gramStart"/>
            <w:r w:rsidRPr="001708C2">
              <w:rPr>
                <w:rFonts w:ascii="Arial" w:hAnsi="Arial" w:cs="Arial"/>
                <w:sz w:val="24"/>
                <w:szCs w:val="24"/>
              </w:rPr>
              <w:t>begins</w:t>
            </w:r>
            <w:proofErr w:type="gramEnd"/>
            <w:r w:rsidRPr="001708C2">
              <w:rPr>
                <w:rFonts w:ascii="Arial" w:hAnsi="Arial" w:cs="Arial"/>
                <w:sz w:val="24"/>
                <w:szCs w:val="24"/>
              </w:rPr>
              <w:t xml:space="preserve"> </w:t>
            </w:r>
            <w:r>
              <w:rPr>
                <w:rFonts w:ascii="Arial" w:hAnsi="Arial" w:cs="Arial"/>
                <w:sz w:val="24"/>
                <w:szCs w:val="24"/>
              </w:rPr>
              <w:t>by</w:t>
            </w:r>
            <w:r w:rsidRPr="001708C2">
              <w:rPr>
                <w:rFonts w:ascii="Arial" w:hAnsi="Arial" w:cs="Arial"/>
                <w:sz w:val="24"/>
                <w:szCs w:val="24"/>
              </w:rPr>
              <w:t xml:space="preserve"> </w:t>
            </w:r>
            <w:r>
              <w:rPr>
                <w:rFonts w:ascii="Arial" w:hAnsi="Arial" w:cs="Arial"/>
                <w:sz w:val="24"/>
                <w:szCs w:val="24"/>
              </w:rPr>
              <w:t xml:space="preserve">introducing the </w:t>
            </w:r>
            <w:r w:rsidR="00F33B5E">
              <w:rPr>
                <w:rFonts w:ascii="Arial" w:hAnsi="Arial" w:cs="Arial"/>
                <w:sz w:val="24"/>
                <w:szCs w:val="24"/>
              </w:rPr>
              <w:t>topic</w:t>
            </w:r>
            <w:r w:rsidRPr="001708C2">
              <w:rPr>
                <w:rFonts w:ascii="Arial" w:hAnsi="Arial" w:cs="Arial"/>
                <w:sz w:val="24"/>
                <w:szCs w:val="24"/>
              </w:rPr>
              <w:t xml:space="preserve"> and </w:t>
            </w:r>
            <w:r w:rsidR="006F712A">
              <w:rPr>
                <w:rFonts w:ascii="Arial" w:hAnsi="Arial" w:cs="Arial"/>
                <w:sz w:val="24"/>
                <w:szCs w:val="24"/>
              </w:rPr>
              <w:t>stating</w:t>
            </w:r>
            <w:r w:rsidRPr="001708C2">
              <w:rPr>
                <w:rFonts w:ascii="Arial" w:hAnsi="Arial" w:cs="Arial"/>
                <w:sz w:val="24"/>
                <w:szCs w:val="24"/>
              </w:rPr>
              <w:t xml:space="preserve"> </w:t>
            </w:r>
            <w:r w:rsidR="006F712A">
              <w:rPr>
                <w:rFonts w:ascii="Arial" w:hAnsi="Arial" w:cs="Arial"/>
                <w:sz w:val="24"/>
                <w:szCs w:val="24"/>
              </w:rPr>
              <w:t>an</w:t>
            </w:r>
            <w:r w:rsidRPr="001708C2">
              <w:rPr>
                <w:rFonts w:ascii="Arial" w:hAnsi="Arial" w:cs="Arial"/>
                <w:sz w:val="24"/>
                <w:szCs w:val="24"/>
              </w:rPr>
              <w:t xml:space="preserve"> opinion</w:t>
            </w:r>
            <w:r w:rsidR="006F712A">
              <w:rPr>
                <w:rFonts w:ascii="Arial" w:hAnsi="Arial" w:cs="Arial"/>
                <w:sz w:val="24"/>
                <w:szCs w:val="24"/>
              </w:rPr>
              <w:t xml:space="preserve"> about it</w:t>
            </w:r>
            <w:r w:rsidRPr="001708C2">
              <w:rPr>
                <w:rFonts w:ascii="Arial" w:hAnsi="Arial" w:cs="Arial"/>
                <w:sz w:val="24"/>
                <w:szCs w:val="24"/>
              </w:rPr>
              <w:t>.</w:t>
            </w:r>
          </w:p>
          <w:p w14:paraId="2C2C7568" w14:textId="77777777" w:rsidR="006C7A50" w:rsidRDefault="006F712A" w:rsidP="006C7A50">
            <w:pPr>
              <w:pStyle w:val="ListParagraph"/>
              <w:numPr>
                <w:ilvl w:val="0"/>
                <w:numId w:val="3"/>
              </w:numPr>
              <w:rPr>
                <w:rFonts w:ascii="Arial" w:hAnsi="Arial" w:cs="Arial"/>
                <w:sz w:val="24"/>
                <w:szCs w:val="24"/>
              </w:rPr>
            </w:pPr>
            <w:proofErr w:type="gramStart"/>
            <w:r>
              <w:rPr>
                <w:rFonts w:ascii="Arial" w:hAnsi="Arial" w:cs="Arial"/>
                <w:sz w:val="24"/>
                <w:szCs w:val="24"/>
              </w:rPr>
              <w:t>supports</w:t>
            </w:r>
            <w:proofErr w:type="gramEnd"/>
            <w:r w:rsidR="006C7A50">
              <w:rPr>
                <w:rFonts w:ascii="Arial" w:hAnsi="Arial" w:cs="Arial"/>
                <w:sz w:val="24"/>
                <w:szCs w:val="24"/>
              </w:rPr>
              <w:t xml:space="preserve"> the opinion in the middle part</w:t>
            </w:r>
            <w:r w:rsidR="00F33B5E">
              <w:rPr>
                <w:rFonts w:ascii="Arial" w:hAnsi="Arial" w:cs="Arial"/>
                <w:sz w:val="24"/>
                <w:szCs w:val="24"/>
              </w:rPr>
              <w:t>.</w:t>
            </w:r>
          </w:p>
          <w:p w14:paraId="40A0D0ED" w14:textId="77777777" w:rsidR="006C7A50" w:rsidRPr="001708C2" w:rsidRDefault="006C7A50" w:rsidP="006C7A50">
            <w:pPr>
              <w:pStyle w:val="ListParagraph"/>
              <w:numPr>
                <w:ilvl w:val="0"/>
                <w:numId w:val="3"/>
              </w:numPr>
              <w:rPr>
                <w:rFonts w:ascii="Arial" w:hAnsi="Arial" w:cs="Arial"/>
                <w:sz w:val="24"/>
                <w:szCs w:val="24"/>
              </w:rPr>
            </w:pPr>
            <w:proofErr w:type="gramStart"/>
            <w:r w:rsidRPr="001708C2">
              <w:rPr>
                <w:rFonts w:ascii="Arial" w:hAnsi="Arial" w:cs="Arial"/>
                <w:sz w:val="24"/>
                <w:szCs w:val="24"/>
              </w:rPr>
              <w:t>focuses</w:t>
            </w:r>
            <w:proofErr w:type="gramEnd"/>
            <w:r w:rsidRPr="001708C2">
              <w:rPr>
                <w:rFonts w:ascii="Arial" w:hAnsi="Arial" w:cs="Arial"/>
                <w:sz w:val="24"/>
                <w:szCs w:val="24"/>
              </w:rPr>
              <w:t xml:space="preserve"> on one main </w:t>
            </w:r>
            <w:r w:rsidR="006F712A">
              <w:rPr>
                <w:rFonts w:ascii="Arial" w:hAnsi="Arial" w:cs="Arial"/>
                <w:sz w:val="24"/>
                <w:szCs w:val="24"/>
              </w:rPr>
              <w:t xml:space="preserve">supporting </w:t>
            </w:r>
            <w:r w:rsidR="00F33B5E">
              <w:rPr>
                <w:rFonts w:ascii="Arial" w:hAnsi="Arial" w:cs="Arial"/>
                <w:sz w:val="24"/>
                <w:szCs w:val="24"/>
              </w:rPr>
              <w:t>reason</w:t>
            </w:r>
            <w:r w:rsidRPr="001708C2">
              <w:rPr>
                <w:rFonts w:ascii="Arial" w:hAnsi="Arial" w:cs="Arial"/>
                <w:sz w:val="24"/>
                <w:szCs w:val="24"/>
              </w:rPr>
              <w:t xml:space="preserve"> in each middle paragraph.</w:t>
            </w:r>
          </w:p>
          <w:p w14:paraId="747BEC23" w14:textId="77777777" w:rsidR="00F57EAC" w:rsidRPr="00CC0795" w:rsidRDefault="006F712A" w:rsidP="006C7A50">
            <w:pPr>
              <w:pStyle w:val="ListParagraph"/>
              <w:numPr>
                <w:ilvl w:val="0"/>
                <w:numId w:val="3"/>
              </w:numPr>
              <w:rPr>
                <w:rFonts w:ascii="Arial" w:hAnsi="Arial" w:cs="Arial"/>
                <w:sz w:val="24"/>
                <w:szCs w:val="24"/>
              </w:rPr>
            </w:pPr>
            <w:proofErr w:type="gramStart"/>
            <w:r>
              <w:rPr>
                <w:rFonts w:ascii="Arial" w:hAnsi="Arial" w:cs="Arial"/>
                <w:sz w:val="24"/>
                <w:szCs w:val="24"/>
              </w:rPr>
              <w:t>ends</w:t>
            </w:r>
            <w:proofErr w:type="gramEnd"/>
            <w:r>
              <w:rPr>
                <w:rFonts w:ascii="Arial" w:hAnsi="Arial" w:cs="Arial"/>
                <w:sz w:val="24"/>
                <w:szCs w:val="24"/>
              </w:rPr>
              <w:t xml:space="preserve"> by restating the opinion and calling readers to action</w:t>
            </w:r>
            <w:r w:rsidR="001708C2" w:rsidRPr="001708C2">
              <w:rPr>
                <w:rFonts w:ascii="Arial" w:hAnsi="Arial" w:cs="Arial"/>
                <w:sz w:val="24"/>
                <w:szCs w:val="24"/>
              </w:rPr>
              <w:t>.</w:t>
            </w:r>
          </w:p>
        </w:tc>
      </w:tr>
      <w:tr w:rsidR="009E254B" w14:paraId="1E42CF96" w14:textId="77777777" w:rsidTr="00F3169F">
        <w:tc>
          <w:tcPr>
            <w:tcW w:w="720" w:type="dxa"/>
            <w:tcBorders>
              <w:top w:val="nil"/>
              <w:left w:val="nil"/>
              <w:bottom w:val="single" w:sz="4" w:space="0" w:color="auto"/>
              <w:right w:val="nil"/>
            </w:tcBorders>
          </w:tcPr>
          <w:p w14:paraId="2942A116" w14:textId="77777777" w:rsidR="009E254B" w:rsidRDefault="009E254B" w:rsidP="00FE3BD1">
            <w:pPr>
              <w:rPr>
                <w:rFonts w:ascii="Arial" w:hAnsi="Arial" w:cs="Arial"/>
                <w:sz w:val="24"/>
                <w:szCs w:val="24"/>
              </w:rPr>
            </w:pPr>
          </w:p>
          <w:p w14:paraId="7C2A9C29" w14:textId="24508E25" w:rsidR="00DB37EB" w:rsidRPr="00DB37EB" w:rsidRDefault="00657786" w:rsidP="00DB37EB">
            <w:pPr>
              <w:jc w:val="center"/>
              <w:rPr>
                <w:rFonts w:ascii="Arial" w:hAnsi="Arial" w:cs="Arial"/>
                <w:sz w:val="32"/>
                <w:szCs w:val="32"/>
              </w:rPr>
            </w:pPr>
            <w:r>
              <w:rPr>
                <w:rFonts w:ascii="Arial" w:hAnsi="Arial" w:cs="Arial"/>
                <w:sz w:val="32"/>
                <w:szCs w:val="32"/>
              </w:rPr>
              <w:t>2</w:t>
            </w:r>
          </w:p>
        </w:tc>
        <w:tc>
          <w:tcPr>
            <w:tcW w:w="8630" w:type="dxa"/>
            <w:tcBorders>
              <w:top w:val="nil"/>
              <w:left w:val="nil"/>
              <w:bottom w:val="nil"/>
              <w:right w:val="nil"/>
            </w:tcBorders>
          </w:tcPr>
          <w:p w14:paraId="09B5C290" w14:textId="77777777" w:rsidR="00F3169F" w:rsidRDefault="00F3169F" w:rsidP="00FE3BD1">
            <w:pPr>
              <w:rPr>
                <w:rFonts w:ascii="Arial" w:hAnsi="Arial" w:cs="Arial"/>
                <w:b/>
                <w:sz w:val="28"/>
                <w:szCs w:val="28"/>
              </w:rPr>
            </w:pPr>
          </w:p>
          <w:p w14:paraId="1CF5D6EC" w14:textId="77777777" w:rsidR="009E254B" w:rsidRPr="00F3169F" w:rsidRDefault="006C7A50" w:rsidP="00FE3BD1">
            <w:pPr>
              <w:rPr>
                <w:rFonts w:ascii="Arial" w:hAnsi="Arial" w:cs="Arial"/>
                <w:b/>
                <w:sz w:val="28"/>
                <w:szCs w:val="28"/>
              </w:rPr>
            </w:pPr>
            <w:r>
              <w:rPr>
                <w:rFonts w:ascii="Arial" w:hAnsi="Arial" w:cs="Arial"/>
                <w:b/>
                <w:sz w:val="28"/>
                <w:szCs w:val="28"/>
              </w:rPr>
              <w:t>Ideas</w:t>
            </w:r>
          </w:p>
        </w:tc>
      </w:tr>
      <w:tr w:rsidR="00F3169F" w14:paraId="6814C087" w14:textId="77777777" w:rsidTr="00F3169F">
        <w:tc>
          <w:tcPr>
            <w:tcW w:w="9350" w:type="dxa"/>
            <w:gridSpan w:val="2"/>
            <w:tcBorders>
              <w:top w:val="nil"/>
              <w:left w:val="nil"/>
              <w:bottom w:val="nil"/>
              <w:right w:val="nil"/>
            </w:tcBorders>
          </w:tcPr>
          <w:p w14:paraId="04227BA5" w14:textId="77777777" w:rsidR="001708C2" w:rsidRPr="001708C2" w:rsidRDefault="006F712A" w:rsidP="006C7A50">
            <w:pPr>
              <w:pStyle w:val="ListParagraph"/>
              <w:numPr>
                <w:ilvl w:val="0"/>
                <w:numId w:val="1"/>
              </w:numPr>
              <w:rPr>
                <w:rFonts w:ascii="Arial" w:hAnsi="Arial" w:cs="Arial"/>
                <w:sz w:val="24"/>
                <w:szCs w:val="24"/>
              </w:rPr>
            </w:pPr>
            <w:proofErr w:type="gramStart"/>
            <w:r>
              <w:rPr>
                <w:rFonts w:ascii="Arial" w:hAnsi="Arial" w:cs="Arial"/>
                <w:sz w:val="24"/>
                <w:szCs w:val="24"/>
              </w:rPr>
              <w:t>provides</w:t>
            </w:r>
            <w:proofErr w:type="gramEnd"/>
            <w:r>
              <w:rPr>
                <w:rFonts w:ascii="Arial" w:hAnsi="Arial" w:cs="Arial"/>
                <w:sz w:val="24"/>
                <w:szCs w:val="24"/>
              </w:rPr>
              <w:t xml:space="preserve"> a clear, effective opinion statement</w:t>
            </w:r>
            <w:r w:rsidR="001708C2" w:rsidRPr="001708C2">
              <w:rPr>
                <w:rFonts w:ascii="Arial" w:hAnsi="Arial" w:cs="Arial"/>
                <w:sz w:val="24"/>
                <w:szCs w:val="24"/>
              </w:rPr>
              <w:t>.</w:t>
            </w:r>
          </w:p>
          <w:p w14:paraId="39EE2DBA" w14:textId="77777777" w:rsidR="006F712A" w:rsidRDefault="006F712A" w:rsidP="001708C2">
            <w:pPr>
              <w:pStyle w:val="ListParagraph"/>
              <w:numPr>
                <w:ilvl w:val="0"/>
                <w:numId w:val="1"/>
              </w:numPr>
              <w:rPr>
                <w:rFonts w:ascii="Arial" w:hAnsi="Arial" w:cs="Arial"/>
                <w:sz w:val="24"/>
                <w:szCs w:val="24"/>
              </w:rPr>
            </w:pPr>
            <w:proofErr w:type="gramStart"/>
            <w:r>
              <w:rPr>
                <w:rFonts w:ascii="Arial" w:hAnsi="Arial" w:cs="Arial"/>
                <w:sz w:val="24"/>
                <w:szCs w:val="24"/>
              </w:rPr>
              <w:t>provides</w:t>
            </w:r>
            <w:proofErr w:type="gramEnd"/>
            <w:r>
              <w:rPr>
                <w:rFonts w:ascii="Arial" w:hAnsi="Arial" w:cs="Arial"/>
                <w:sz w:val="24"/>
                <w:szCs w:val="24"/>
              </w:rPr>
              <w:t xml:space="preserve"> a variety of reasons and </w:t>
            </w:r>
            <w:r w:rsidR="00F33B5E">
              <w:rPr>
                <w:rFonts w:ascii="Arial" w:hAnsi="Arial" w:cs="Arial"/>
                <w:sz w:val="24"/>
                <w:szCs w:val="24"/>
              </w:rPr>
              <w:t xml:space="preserve">strong </w:t>
            </w:r>
            <w:r>
              <w:rPr>
                <w:rFonts w:ascii="Arial" w:hAnsi="Arial" w:cs="Arial"/>
                <w:sz w:val="24"/>
                <w:szCs w:val="24"/>
              </w:rPr>
              <w:t xml:space="preserve">evidence to support the opinion. </w:t>
            </w:r>
          </w:p>
          <w:p w14:paraId="015D08AC" w14:textId="77777777" w:rsidR="006F712A" w:rsidRDefault="006F712A" w:rsidP="001708C2">
            <w:pPr>
              <w:pStyle w:val="ListParagraph"/>
              <w:numPr>
                <w:ilvl w:val="0"/>
                <w:numId w:val="1"/>
              </w:numPr>
              <w:rPr>
                <w:rFonts w:ascii="Arial" w:hAnsi="Arial" w:cs="Arial"/>
                <w:sz w:val="24"/>
                <w:szCs w:val="24"/>
              </w:rPr>
            </w:pPr>
            <w:proofErr w:type="gramStart"/>
            <w:r>
              <w:rPr>
                <w:rFonts w:ascii="Arial" w:hAnsi="Arial" w:cs="Arial"/>
                <w:sz w:val="24"/>
                <w:szCs w:val="24"/>
              </w:rPr>
              <w:t>sounds</w:t>
            </w:r>
            <w:proofErr w:type="gramEnd"/>
            <w:r>
              <w:rPr>
                <w:rFonts w:ascii="Arial" w:hAnsi="Arial" w:cs="Arial"/>
                <w:sz w:val="24"/>
                <w:szCs w:val="24"/>
              </w:rPr>
              <w:t xml:space="preserve"> sincere and knowledgeable.   </w:t>
            </w:r>
          </w:p>
          <w:p w14:paraId="692268A0" w14:textId="77777777" w:rsidR="00F3169F" w:rsidRPr="006F712A" w:rsidRDefault="006F712A" w:rsidP="006F712A">
            <w:pPr>
              <w:pStyle w:val="ListParagraph"/>
              <w:numPr>
                <w:ilvl w:val="0"/>
                <w:numId w:val="1"/>
              </w:numPr>
              <w:rPr>
                <w:rFonts w:ascii="Arial" w:hAnsi="Arial" w:cs="Arial"/>
                <w:sz w:val="24"/>
                <w:szCs w:val="24"/>
              </w:rPr>
            </w:pPr>
            <w:proofErr w:type="gramStart"/>
            <w:r>
              <w:rPr>
                <w:rFonts w:ascii="Arial" w:hAnsi="Arial" w:cs="Arial"/>
                <w:sz w:val="24"/>
                <w:szCs w:val="24"/>
              </w:rPr>
              <w:t>uses</w:t>
            </w:r>
            <w:proofErr w:type="gramEnd"/>
            <w:r>
              <w:rPr>
                <w:rFonts w:ascii="Arial" w:hAnsi="Arial" w:cs="Arial"/>
                <w:sz w:val="24"/>
                <w:szCs w:val="24"/>
              </w:rPr>
              <w:t xml:space="preserve"> precise nouns and active verbs. </w:t>
            </w:r>
          </w:p>
        </w:tc>
      </w:tr>
      <w:tr w:rsidR="00F57EAC" w14:paraId="6978D240" w14:textId="77777777" w:rsidTr="00F3169F">
        <w:tc>
          <w:tcPr>
            <w:tcW w:w="720" w:type="dxa"/>
            <w:tcBorders>
              <w:top w:val="nil"/>
              <w:left w:val="nil"/>
              <w:bottom w:val="single" w:sz="4" w:space="0" w:color="auto"/>
              <w:right w:val="nil"/>
            </w:tcBorders>
          </w:tcPr>
          <w:p w14:paraId="7F2AF0C0" w14:textId="77777777" w:rsidR="00F57EAC" w:rsidRDefault="00F57EAC" w:rsidP="00FE3BD1">
            <w:pPr>
              <w:rPr>
                <w:rFonts w:ascii="Arial" w:hAnsi="Arial" w:cs="Arial"/>
                <w:sz w:val="24"/>
                <w:szCs w:val="24"/>
              </w:rPr>
            </w:pPr>
          </w:p>
          <w:p w14:paraId="2D6303AA" w14:textId="161C95E6" w:rsidR="00DB37EB" w:rsidRPr="00DB37EB" w:rsidRDefault="00657786" w:rsidP="00DB37EB">
            <w:pPr>
              <w:jc w:val="center"/>
              <w:rPr>
                <w:rFonts w:ascii="Arial" w:hAnsi="Arial" w:cs="Arial"/>
                <w:sz w:val="32"/>
                <w:szCs w:val="32"/>
              </w:rPr>
            </w:pPr>
            <w:r>
              <w:rPr>
                <w:rFonts w:ascii="Arial" w:hAnsi="Arial" w:cs="Arial"/>
                <w:sz w:val="32"/>
                <w:szCs w:val="32"/>
              </w:rPr>
              <w:t>2</w:t>
            </w:r>
          </w:p>
        </w:tc>
        <w:tc>
          <w:tcPr>
            <w:tcW w:w="8630" w:type="dxa"/>
            <w:tcBorders>
              <w:top w:val="nil"/>
              <w:left w:val="nil"/>
              <w:bottom w:val="nil"/>
              <w:right w:val="nil"/>
            </w:tcBorders>
          </w:tcPr>
          <w:p w14:paraId="4A906BCC" w14:textId="77777777" w:rsidR="00F3169F" w:rsidRDefault="00F3169F" w:rsidP="00FE3BD1">
            <w:pPr>
              <w:rPr>
                <w:rFonts w:ascii="Arial" w:hAnsi="Arial" w:cs="Arial"/>
                <w:b/>
                <w:sz w:val="28"/>
                <w:szCs w:val="28"/>
              </w:rPr>
            </w:pPr>
          </w:p>
          <w:p w14:paraId="21843F30" w14:textId="77777777" w:rsidR="00F57EAC" w:rsidRPr="00F3169F" w:rsidRDefault="00F57EAC" w:rsidP="00FE3BD1">
            <w:pPr>
              <w:rPr>
                <w:rFonts w:ascii="Arial" w:hAnsi="Arial" w:cs="Arial"/>
                <w:b/>
                <w:sz w:val="28"/>
                <w:szCs w:val="28"/>
              </w:rPr>
            </w:pPr>
            <w:r w:rsidRPr="00F3169F">
              <w:rPr>
                <w:rFonts w:ascii="Arial" w:hAnsi="Arial" w:cs="Arial"/>
                <w:b/>
                <w:sz w:val="28"/>
                <w:szCs w:val="28"/>
              </w:rPr>
              <w:t>Conventions</w:t>
            </w:r>
          </w:p>
        </w:tc>
      </w:tr>
      <w:tr w:rsidR="00F3169F" w14:paraId="072EB179" w14:textId="77777777" w:rsidTr="00F3169F">
        <w:tc>
          <w:tcPr>
            <w:tcW w:w="9350" w:type="dxa"/>
            <w:gridSpan w:val="2"/>
            <w:tcBorders>
              <w:top w:val="nil"/>
              <w:left w:val="nil"/>
              <w:bottom w:val="nil"/>
              <w:right w:val="nil"/>
            </w:tcBorders>
          </w:tcPr>
          <w:p w14:paraId="5B26DBD5" w14:textId="77777777" w:rsidR="001708C2" w:rsidRPr="001708C2" w:rsidRDefault="001708C2" w:rsidP="001708C2">
            <w:pPr>
              <w:pStyle w:val="ListParagraph"/>
              <w:numPr>
                <w:ilvl w:val="0"/>
                <w:numId w:val="2"/>
              </w:numPr>
              <w:rPr>
                <w:rFonts w:ascii="Arial" w:hAnsi="Arial" w:cs="Arial"/>
                <w:sz w:val="24"/>
                <w:szCs w:val="24"/>
              </w:rPr>
            </w:pPr>
            <w:proofErr w:type="gramStart"/>
            <w:r w:rsidRPr="001708C2">
              <w:rPr>
                <w:rFonts w:ascii="Arial" w:hAnsi="Arial" w:cs="Arial"/>
                <w:sz w:val="24"/>
                <w:szCs w:val="24"/>
              </w:rPr>
              <w:t>uses</w:t>
            </w:r>
            <w:proofErr w:type="gramEnd"/>
            <w:r w:rsidRPr="001708C2">
              <w:rPr>
                <w:rFonts w:ascii="Arial" w:hAnsi="Arial" w:cs="Arial"/>
                <w:sz w:val="24"/>
                <w:szCs w:val="24"/>
              </w:rPr>
              <w:t xml:space="preserve"> end punctuation and commas correctly.</w:t>
            </w:r>
          </w:p>
          <w:p w14:paraId="7CCC5A82" w14:textId="77777777" w:rsidR="001708C2" w:rsidRPr="001708C2" w:rsidRDefault="001708C2" w:rsidP="001708C2">
            <w:pPr>
              <w:pStyle w:val="ListParagraph"/>
              <w:numPr>
                <w:ilvl w:val="0"/>
                <w:numId w:val="2"/>
              </w:numPr>
              <w:rPr>
                <w:rFonts w:ascii="Arial" w:hAnsi="Arial" w:cs="Arial"/>
                <w:sz w:val="24"/>
                <w:szCs w:val="24"/>
              </w:rPr>
            </w:pPr>
            <w:proofErr w:type="gramStart"/>
            <w:r w:rsidRPr="001708C2">
              <w:rPr>
                <w:rFonts w:ascii="Arial" w:hAnsi="Arial" w:cs="Arial"/>
                <w:sz w:val="24"/>
                <w:szCs w:val="24"/>
              </w:rPr>
              <w:t>correctly</w:t>
            </w:r>
            <w:proofErr w:type="gramEnd"/>
            <w:r w:rsidRPr="001708C2">
              <w:rPr>
                <w:rFonts w:ascii="Arial" w:hAnsi="Arial" w:cs="Arial"/>
                <w:sz w:val="24"/>
                <w:szCs w:val="24"/>
              </w:rPr>
              <w:t xml:space="preserve"> capitalizes first words and proper nouns.</w:t>
            </w:r>
          </w:p>
          <w:p w14:paraId="46B92F27" w14:textId="77777777" w:rsidR="001708C2" w:rsidRPr="001708C2" w:rsidRDefault="001708C2" w:rsidP="001708C2">
            <w:pPr>
              <w:pStyle w:val="ListParagraph"/>
              <w:numPr>
                <w:ilvl w:val="0"/>
                <w:numId w:val="2"/>
              </w:numPr>
              <w:rPr>
                <w:rFonts w:ascii="Arial" w:hAnsi="Arial" w:cs="Arial"/>
                <w:sz w:val="24"/>
                <w:szCs w:val="24"/>
              </w:rPr>
            </w:pPr>
            <w:proofErr w:type="gramStart"/>
            <w:r w:rsidRPr="001708C2">
              <w:rPr>
                <w:rFonts w:ascii="Arial" w:hAnsi="Arial" w:cs="Arial"/>
                <w:sz w:val="24"/>
                <w:szCs w:val="24"/>
              </w:rPr>
              <w:t>avoids</w:t>
            </w:r>
            <w:proofErr w:type="gramEnd"/>
            <w:r w:rsidRPr="001708C2">
              <w:rPr>
                <w:rFonts w:ascii="Arial" w:hAnsi="Arial" w:cs="Arial"/>
                <w:sz w:val="24"/>
                <w:szCs w:val="24"/>
              </w:rPr>
              <w:t xml:space="preserve"> spelling errors.</w:t>
            </w:r>
          </w:p>
          <w:p w14:paraId="4952C3CF" w14:textId="77777777" w:rsidR="00F3169F" w:rsidRPr="00CC0795" w:rsidRDefault="001708C2" w:rsidP="001708C2">
            <w:pPr>
              <w:pStyle w:val="ListParagraph"/>
              <w:numPr>
                <w:ilvl w:val="0"/>
                <w:numId w:val="2"/>
              </w:numPr>
              <w:rPr>
                <w:rFonts w:ascii="Arial" w:hAnsi="Arial" w:cs="Arial"/>
                <w:sz w:val="24"/>
                <w:szCs w:val="24"/>
              </w:rPr>
            </w:pPr>
            <w:proofErr w:type="gramStart"/>
            <w:r w:rsidRPr="001708C2">
              <w:rPr>
                <w:rFonts w:ascii="Arial" w:hAnsi="Arial" w:cs="Arial"/>
                <w:sz w:val="24"/>
                <w:szCs w:val="24"/>
              </w:rPr>
              <w:t>correctly</w:t>
            </w:r>
            <w:proofErr w:type="gramEnd"/>
            <w:r w:rsidRPr="001708C2">
              <w:rPr>
                <w:rFonts w:ascii="Arial" w:hAnsi="Arial" w:cs="Arial"/>
                <w:sz w:val="24"/>
                <w:szCs w:val="24"/>
              </w:rPr>
              <w:t xml:space="preserve"> uses words </w:t>
            </w:r>
            <w:r w:rsidRPr="001708C2">
              <w:rPr>
                <w:rFonts w:ascii="Arial" w:hAnsi="Arial" w:cs="Arial"/>
                <w:i/>
                <w:iCs/>
                <w:sz w:val="24"/>
                <w:szCs w:val="24"/>
              </w:rPr>
              <w:t>(there, they’re, their)</w:t>
            </w:r>
            <w:r w:rsidRPr="001708C2">
              <w:rPr>
                <w:rFonts w:ascii="Arial" w:hAnsi="Arial" w:cs="Arial"/>
                <w:sz w:val="24"/>
                <w:szCs w:val="24"/>
              </w:rPr>
              <w:t>.</w:t>
            </w:r>
          </w:p>
        </w:tc>
      </w:tr>
    </w:tbl>
    <w:p w14:paraId="255B1732" w14:textId="77777777" w:rsidR="009E254B" w:rsidRDefault="009E254B" w:rsidP="00FE3BD1">
      <w:pPr>
        <w:rPr>
          <w:rFonts w:ascii="Arial" w:hAnsi="Arial" w:cs="Arial"/>
          <w:sz w:val="24"/>
          <w:szCs w:val="24"/>
        </w:rPr>
      </w:pPr>
    </w:p>
    <w:p w14:paraId="61C6EA25" w14:textId="77777777" w:rsidR="00657786" w:rsidRPr="00657786" w:rsidRDefault="001625C7" w:rsidP="00657786">
      <w:pPr>
        <w:rPr>
          <w:rFonts w:ascii="Arial" w:hAnsi="Arial" w:cs="Arial"/>
          <w:bCs/>
          <w:iCs/>
          <w:sz w:val="24"/>
          <w:szCs w:val="24"/>
        </w:rPr>
      </w:pPr>
      <w:r w:rsidRPr="001625C7">
        <w:rPr>
          <w:rFonts w:ascii="Arial" w:hAnsi="Arial" w:cs="Arial"/>
          <w:b/>
          <w:sz w:val="24"/>
          <w:szCs w:val="24"/>
        </w:rPr>
        <w:t>Comments:</w:t>
      </w:r>
      <w:r w:rsidRPr="001625C7">
        <w:rPr>
          <w:rFonts w:ascii="Arial" w:hAnsi="Arial" w:cs="Arial"/>
          <w:sz w:val="24"/>
          <w:szCs w:val="24"/>
        </w:rPr>
        <w:t xml:space="preserve">    </w:t>
      </w:r>
      <w:r w:rsidR="00657786" w:rsidRPr="00657786">
        <w:rPr>
          <w:rFonts w:ascii="Arial" w:hAnsi="Arial" w:cs="Arial"/>
          <w:bCs/>
          <w:iCs/>
          <w:sz w:val="24"/>
          <w:szCs w:val="24"/>
        </w:rPr>
        <w:t>Your persuasive writing uses some good arguments for your opinion. However, you need to work on organizing your ideas into paragraphs. You also need a clear beginning, middle, and ending. Better organization will make your viewpoint easier to follow.</w:t>
      </w:r>
    </w:p>
    <w:p w14:paraId="315D7D6E" w14:textId="65D8B71B" w:rsidR="006C78C6" w:rsidRDefault="00657786" w:rsidP="00657786">
      <w:pPr>
        <w:rPr>
          <w:rFonts w:ascii="Arial" w:hAnsi="Arial" w:cs="Arial"/>
          <w:bCs/>
          <w:iCs/>
          <w:sz w:val="24"/>
          <w:szCs w:val="24"/>
        </w:rPr>
      </w:pPr>
      <w:r>
        <w:rPr>
          <w:rFonts w:ascii="Arial" w:hAnsi="Arial" w:cs="Arial"/>
          <w:bCs/>
          <w:iCs/>
          <w:sz w:val="24"/>
          <w:szCs w:val="24"/>
        </w:rPr>
        <w:tab/>
      </w:r>
      <w:r w:rsidRPr="00657786">
        <w:rPr>
          <w:rFonts w:ascii="Arial" w:hAnsi="Arial" w:cs="Arial"/>
          <w:bCs/>
          <w:iCs/>
          <w:sz w:val="24"/>
          <w:szCs w:val="24"/>
        </w:rPr>
        <w:t>You need to consider how your teachers and principal will react to your ideas.  If you think about their objections, it may help you come up with more reasons why you should be able to eat in school.</w:t>
      </w:r>
    </w:p>
    <w:p w14:paraId="45F56E0F" w14:textId="77777777" w:rsidR="00657786" w:rsidRDefault="00657786" w:rsidP="00657786">
      <w:pPr>
        <w:rPr>
          <w:rFonts w:ascii="Arial" w:hAnsi="Arial" w:cs="Arial"/>
          <w:sz w:val="24"/>
          <w:szCs w:val="24"/>
        </w:rPr>
      </w:pPr>
      <w:bookmarkStart w:id="0" w:name="_GoBack"/>
      <w:bookmarkEnd w:id="0"/>
    </w:p>
    <w:p w14:paraId="6AA1A15A" w14:textId="77777777" w:rsidR="00FE3BD1" w:rsidRDefault="001D2C1B" w:rsidP="001D2C1B">
      <w:r>
        <w:rPr>
          <w:rFonts w:ascii="Arial" w:hAnsi="Arial" w:cs="Arial"/>
          <w:sz w:val="24"/>
          <w:szCs w:val="24"/>
        </w:rPr>
        <w:t xml:space="preserve">© </w:t>
      </w:r>
      <w:hyperlink r:id="rId7" w:history="1">
        <w:r>
          <w:rPr>
            <w:rStyle w:val="Hyperlink"/>
            <w:rFonts w:ascii="Arial" w:hAnsi="Arial" w:cs="Arial"/>
            <w:sz w:val="24"/>
            <w:szCs w:val="24"/>
          </w:rPr>
          <w:t>Thoughtful Learning</w:t>
        </w:r>
      </w:hyperlink>
      <w:r>
        <w:rPr>
          <w:rFonts w:ascii="Arial" w:hAnsi="Arial" w:cs="Arial"/>
          <w:sz w:val="24"/>
          <w:szCs w:val="24"/>
        </w:rPr>
        <w:tab/>
        <w:t xml:space="preserve">For </w:t>
      </w:r>
      <w:hyperlink r:id="rId8" w:history="1">
        <w:r w:rsidR="006F712A">
          <w:rPr>
            <w:rStyle w:val="Hyperlink"/>
            <w:rFonts w:ascii="Arial" w:hAnsi="Arial" w:cs="Arial"/>
            <w:i/>
            <w:sz w:val="24"/>
            <w:szCs w:val="24"/>
          </w:rPr>
          <w:t>Writers Express</w:t>
        </w:r>
      </w:hyperlink>
      <w:r>
        <w:rPr>
          <w:rFonts w:ascii="Arial" w:hAnsi="Arial" w:cs="Arial"/>
          <w:sz w:val="24"/>
          <w:szCs w:val="24"/>
        </w:rPr>
        <w:t xml:space="preserve"> </w:t>
      </w:r>
    </w:p>
    <w:sectPr w:rsidR="00FE3B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1114A9"/>
    <w:multiLevelType w:val="hybridMultilevel"/>
    <w:tmpl w:val="B41AC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0475A43"/>
    <w:multiLevelType w:val="hybridMultilevel"/>
    <w:tmpl w:val="6652E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99343FE"/>
    <w:multiLevelType w:val="hybridMultilevel"/>
    <w:tmpl w:val="3E165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BD1"/>
    <w:rsid w:val="00101509"/>
    <w:rsid w:val="001625C7"/>
    <w:rsid w:val="001708C2"/>
    <w:rsid w:val="001D2C1B"/>
    <w:rsid w:val="0038576D"/>
    <w:rsid w:val="00585017"/>
    <w:rsid w:val="00595852"/>
    <w:rsid w:val="006426EE"/>
    <w:rsid w:val="00657786"/>
    <w:rsid w:val="00660E31"/>
    <w:rsid w:val="006C5531"/>
    <w:rsid w:val="006C78C6"/>
    <w:rsid w:val="006C7A50"/>
    <w:rsid w:val="006F712A"/>
    <w:rsid w:val="008B66F5"/>
    <w:rsid w:val="009E254B"/>
    <w:rsid w:val="00A67FD0"/>
    <w:rsid w:val="00B04029"/>
    <w:rsid w:val="00B96DEA"/>
    <w:rsid w:val="00BB0FE0"/>
    <w:rsid w:val="00CC0795"/>
    <w:rsid w:val="00DB37EB"/>
    <w:rsid w:val="00EE60C2"/>
    <w:rsid w:val="00F3169F"/>
    <w:rsid w:val="00F33B5E"/>
    <w:rsid w:val="00F57EAC"/>
    <w:rsid w:val="00FC0DC3"/>
    <w:rsid w:val="00FC4A69"/>
    <w:rsid w:val="00FE3B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D5AE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E25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57EAC"/>
    <w:pPr>
      <w:ind w:left="720"/>
      <w:contextualSpacing/>
    </w:pPr>
  </w:style>
  <w:style w:type="character" w:styleId="Hyperlink">
    <w:name w:val="Hyperlink"/>
    <w:basedOn w:val="DefaultParagraphFont"/>
    <w:uiPriority w:val="99"/>
    <w:unhideWhenUsed/>
    <w:rsid w:val="00660E31"/>
    <w:rPr>
      <w:color w:val="0563C1"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E25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57EAC"/>
    <w:pPr>
      <w:ind w:left="720"/>
      <w:contextualSpacing/>
    </w:pPr>
  </w:style>
  <w:style w:type="character" w:styleId="Hyperlink">
    <w:name w:val="Hyperlink"/>
    <w:basedOn w:val="DefaultParagraphFont"/>
    <w:uiPriority w:val="99"/>
    <w:unhideWhenUsed/>
    <w:rsid w:val="00660E3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https://k12.thoughtfullearning.com" TargetMode="External"/><Relationship Id="rId8" Type="http://schemas.openxmlformats.org/officeDocument/2006/relationships/hyperlink" Target="https://k12.thoughtfullearning.com/products/writers-express"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199</Words>
  <Characters>1140</Characters>
  <Application>Microsoft Macintosh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Tim Kemper</cp:lastModifiedBy>
  <cp:revision>2</cp:revision>
  <dcterms:created xsi:type="dcterms:W3CDTF">2016-09-15T14:12:00Z</dcterms:created>
  <dcterms:modified xsi:type="dcterms:W3CDTF">2016-09-15T14:12:00Z</dcterms:modified>
</cp:coreProperties>
</file>