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FE052" w14:textId="77777777" w:rsidR="00FE3BD1" w:rsidRDefault="0038576D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Argument </w:t>
      </w:r>
      <w:r w:rsidR="00FE3BD1" w:rsidRPr="009E254B">
        <w:rPr>
          <w:rFonts w:ascii="Arial" w:hAnsi="Arial" w:cs="Arial"/>
          <w:b/>
          <w:sz w:val="40"/>
          <w:szCs w:val="40"/>
        </w:rPr>
        <w:t>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970"/>
        <w:gridCol w:w="872"/>
        <w:gridCol w:w="4495"/>
      </w:tblGrid>
      <w:tr w:rsidR="00B04029" w14:paraId="770F5C25" w14:textId="77777777" w:rsidTr="006C7A50">
        <w:tc>
          <w:tcPr>
            <w:tcW w:w="1075" w:type="dxa"/>
          </w:tcPr>
          <w:p w14:paraId="079D631D" w14:textId="77777777" w:rsidR="00B04029" w:rsidRPr="00101509" w:rsidRDefault="00B04029" w:rsidP="006C7A5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1509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BF0014A" w14:textId="77777777" w:rsidR="00B04029" w:rsidRPr="00101509" w:rsidRDefault="00585017" w:rsidP="006C7A50">
            <w:pPr>
              <w:rPr>
                <w:rFonts w:ascii="Arial" w:hAnsi="Arial" w:cs="Arial"/>
                <w:sz w:val="24"/>
                <w:szCs w:val="24"/>
              </w:rPr>
            </w:pPr>
            <w:r w:rsidRPr="001015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016E4A3E" w14:textId="77777777" w:rsidR="00B04029" w:rsidRPr="00101509" w:rsidRDefault="00B04029" w:rsidP="006C7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0FE0">
              <w:rPr>
                <w:rFonts w:ascii="Arial" w:hAnsi="Arial" w:cs="Arial"/>
                <w:b/>
                <w:sz w:val="28"/>
                <w:szCs w:val="28"/>
              </w:rPr>
              <w:t>Title</w:t>
            </w:r>
            <w:r w:rsidRPr="0010150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7F22D9ED" w14:textId="77777777" w:rsidR="00B04029" w:rsidRPr="00101509" w:rsidRDefault="00B04029" w:rsidP="006C7A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4EF759" w14:textId="77777777" w:rsidR="00B04029" w:rsidRPr="002B5FDC" w:rsidRDefault="00B04029" w:rsidP="00B04029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B7E2F8" wp14:editId="0A8B25CE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773C735" w14:textId="77777777" w:rsidR="00B04029" w:rsidRPr="00FC0DC3" w:rsidRDefault="00B04029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6158D221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E06BC" w14:textId="77777777" w:rsidR="009E254B" w:rsidRPr="00DB37EB" w:rsidRDefault="009E254B" w:rsidP="00DB37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24522E6" w14:textId="77777777" w:rsidR="009E254B" w:rsidRPr="00F3169F" w:rsidRDefault="006C7A50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Structure</w:t>
            </w:r>
          </w:p>
        </w:tc>
      </w:tr>
      <w:tr w:rsidR="00F57EAC" w14:paraId="511EE4F6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23081" w14:textId="5B9E6A52" w:rsidR="00CC0795" w:rsidRDefault="00F57EAC" w:rsidP="00CC0795">
            <w:p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 xml:space="preserve">The writing </w:t>
            </w:r>
            <w:r w:rsidR="00B96DEA">
              <w:rPr>
                <w:rFonts w:ascii="Arial" w:hAnsi="Arial" w:cs="Arial"/>
                <w:sz w:val="24"/>
                <w:szCs w:val="24"/>
              </w:rPr>
              <w:t xml:space="preserve">. . . </w:t>
            </w:r>
            <w:bookmarkStart w:id="0" w:name="_GoBack"/>
            <w:bookmarkEnd w:id="0"/>
          </w:p>
          <w:p w14:paraId="488B89A6" w14:textId="77777777" w:rsidR="006C7A50" w:rsidRDefault="006C7A50" w:rsidP="006C7A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708C2">
              <w:rPr>
                <w:rFonts w:ascii="Arial" w:hAnsi="Arial" w:cs="Arial"/>
                <w:sz w:val="24"/>
                <w:szCs w:val="24"/>
              </w:rPr>
              <w:t xml:space="preserve">begins </w:t>
            </w:r>
            <w:r>
              <w:rPr>
                <w:rFonts w:ascii="Arial" w:hAnsi="Arial" w:cs="Arial"/>
                <w:sz w:val="24"/>
                <w:szCs w:val="24"/>
              </w:rPr>
              <w:t>by</w:t>
            </w:r>
            <w:r w:rsidRPr="001708C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introducing the </w:t>
            </w:r>
            <w:r w:rsidR="00F33B5E">
              <w:rPr>
                <w:rFonts w:ascii="Arial" w:hAnsi="Arial" w:cs="Arial"/>
                <w:sz w:val="24"/>
                <w:szCs w:val="24"/>
              </w:rPr>
              <w:t>topic</w:t>
            </w:r>
            <w:r w:rsidRPr="001708C2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6F712A">
              <w:rPr>
                <w:rFonts w:ascii="Arial" w:hAnsi="Arial" w:cs="Arial"/>
                <w:sz w:val="24"/>
                <w:szCs w:val="24"/>
              </w:rPr>
              <w:t>stating</w:t>
            </w:r>
            <w:r w:rsidRPr="001708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712A">
              <w:rPr>
                <w:rFonts w:ascii="Arial" w:hAnsi="Arial" w:cs="Arial"/>
                <w:sz w:val="24"/>
                <w:szCs w:val="24"/>
              </w:rPr>
              <w:t>an</w:t>
            </w:r>
            <w:r w:rsidRPr="001708C2">
              <w:rPr>
                <w:rFonts w:ascii="Arial" w:hAnsi="Arial" w:cs="Arial"/>
                <w:sz w:val="24"/>
                <w:szCs w:val="24"/>
              </w:rPr>
              <w:t xml:space="preserve"> opinion</w:t>
            </w:r>
            <w:r w:rsidR="006F712A">
              <w:rPr>
                <w:rFonts w:ascii="Arial" w:hAnsi="Arial" w:cs="Arial"/>
                <w:sz w:val="24"/>
                <w:szCs w:val="24"/>
              </w:rPr>
              <w:t xml:space="preserve"> about it</w:t>
            </w:r>
            <w:r w:rsidRPr="001708C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C2C7568" w14:textId="77777777" w:rsidR="006C7A50" w:rsidRDefault="006F712A" w:rsidP="006C7A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supports</w:t>
            </w:r>
            <w:r w:rsidR="006C7A50">
              <w:rPr>
                <w:rFonts w:ascii="Arial" w:hAnsi="Arial" w:cs="Arial"/>
                <w:sz w:val="24"/>
                <w:szCs w:val="24"/>
              </w:rPr>
              <w:t xml:space="preserve"> the opinion in the middle part</w:t>
            </w:r>
            <w:r w:rsidR="00F33B5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0A0D0ED" w14:textId="77777777" w:rsidR="006C7A50" w:rsidRPr="001708C2" w:rsidRDefault="006C7A50" w:rsidP="006C7A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708C2">
              <w:rPr>
                <w:rFonts w:ascii="Arial" w:hAnsi="Arial" w:cs="Arial"/>
                <w:sz w:val="24"/>
                <w:szCs w:val="24"/>
              </w:rPr>
              <w:t xml:space="preserve">focuses on one main </w:t>
            </w:r>
            <w:r w:rsidR="006F712A">
              <w:rPr>
                <w:rFonts w:ascii="Arial" w:hAnsi="Arial" w:cs="Arial"/>
                <w:sz w:val="24"/>
                <w:szCs w:val="24"/>
              </w:rPr>
              <w:t xml:space="preserve">supporting </w:t>
            </w:r>
            <w:r w:rsidR="00F33B5E">
              <w:rPr>
                <w:rFonts w:ascii="Arial" w:hAnsi="Arial" w:cs="Arial"/>
                <w:sz w:val="24"/>
                <w:szCs w:val="24"/>
              </w:rPr>
              <w:t>reason</w:t>
            </w:r>
            <w:r w:rsidRPr="001708C2">
              <w:rPr>
                <w:rFonts w:ascii="Arial" w:hAnsi="Arial" w:cs="Arial"/>
                <w:sz w:val="24"/>
                <w:szCs w:val="24"/>
              </w:rPr>
              <w:t xml:space="preserve"> in each middle paragraph.</w:t>
            </w:r>
          </w:p>
          <w:p w14:paraId="747BEC23" w14:textId="77777777" w:rsidR="00F57EAC" w:rsidRPr="00CC0795" w:rsidRDefault="006F712A" w:rsidP="006C7A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ends by restating the opinion and calling readers to action</w:t>
            </w:r>
            <w:r w:rsidR="001708C2" w:rsidRPr="001708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E254B" w14:paraId="1E42CF96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2A116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2A9C29" w14:textId="77777777" w:rsidR="00DB37EB" w:rsidRPr="00DB37EB" w:rsidRDefault="00DB37EB" w:rsidP="00DB37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9B5C290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CF5D6EC" w14:textId="77777777" w:rsidR="009E254B" w:rsidRPr="00F3169F" w:rsidRDefault="006C7A50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F3169F" w14:paraId="6814C087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27BA5" w14:textId="77777777" w:rsidR="001708C2" w:rsidRPr="001708C2" w:rsidRDefault="006F712A" w:rsidP="006C7A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provides a clear, effective opinion statement</w:t>
            </w:r>
            <w:r w:rsidR="001708C2" w:rsidRPr="001708C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9EE2DBA" w14:textId="77777777" w:rsidR="006F712A" w:rsidRDefault="006F712A" w:rsidP="001708C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provides a variety of reasons and </w:t>
            </w:r>
            <w:r w:rsidR="00F33B5E">
              <w:rPr>
                <w:rFonts w:ascii="Arial" w:hAnsi="Arial" w:cs="Arial"/>
                <w:sz w:val="24"/>
                <w:szCs w:val="24"/>
              </w:rPr>
              <w:t xml:space="preserve">strong </w:t>
            </w:r>
            <w:r>
              <w:rPr>
                <w:rFonts w:ascii="Arial" w:hAnsi="Arial" w:cs="Arial"/>
                <w:sz w:val="24"/>
                <w:szCs w:val="24"/>
              </w:rPr>
              <w:t xml:space="preserve">evidence to support the opinion. </w:t>
            </w:r>
          </w:p>
          <w:p w14:paraId="015D08AC" w14:textId="77777777" w:rsidR="006F712A" w:rsidRDefault="006F712A" w:rsidP="001708C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sounds sincere and knowledgeable.   </w:t>
            </w:r>
          </w:p>
          <w:p w14:paraId="692268A0" w14:textId="77777777" w:rsidR="00F3169F" w:rsidRPr="006F712A" w:rsidRDefault="006F712A" w:rsidP="006F71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uses precise nouns and active verbs. </w:t>
            </w:r>
          </w:p>
        </w:tc>
      </w:tr>
      <w:tr w:rsidR="00F57EAC" w14:paraId="6978D240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AF0C0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303AA" w14:textId="77777777" w:rsidR="00DB37EB" w:rsidRPr="00DB37EB" w:rsidRDefault="00DB37EB" w:rsidP="00DB37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A906BCC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1843F30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14:paraId="072EB179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6DBD5" w14:textId="77777777" w:rsidR="001708C2" w:rsidRPr="001708C2" w:rsidRDefault="001708C2" w:rsidP="001708C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708C2">
              <w:rPr>
                <w:rFonts w:ascii="Arial" w:hAnsi="Arial" w:cs="Arial"/>
                <w:sz w:val="24"/>
                <w:szCs w:val="24"/>
              </w:rPr>
              <w:t>uses end punctuation and commas correctly.</w:t>
            </w:r>
          </w:p>
          <w:p w14:paraId="7CCC5A82" w14:textId="77777777" w:rsidR="001708C2" w:rsidRPr="001708C2" w:rsidRDefault="001708C2" w:rsidP="001708C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708C2">
              <w:rPr>
                <w:rFonts w:ascii="Arial" w:hAnsi="Arial" w:cs="Arial"/>
                <w:sz w:val="24"/>
                <w:szCs w:val="24"/>
              </w:rPr>
              <w:t>correctly capitalizes first words and proper nouns.</w:t>
            </w:r>
          </w:p>
          <w:p w14:paraId="46B92F27" w14:textId="77777777" w:rsidR="001708C2" w:rsidRPr="001708C2" w:rsidRDefault="001708C2" w:rsidP="001708C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708C2">
              <w:rPr>
                <w:rFonts w:ascii="Arial" w:hAnsi="Arial" w:cs="Arial"/>
                <w:sz w:val="24"/>
                <w:szCs w:val="24"/>
              </w:rPr>
              <w:t>avoids spelling errors.</w:t>
            </w:r>
          </w:p>
          <w:p w14:paraId="4952C3CF" w14:textId="77777777" w:rsidR="00F3169F" w:rsidRPr="00CC0795" w:rsidRDefault="001708C2" w:rsidP="001708C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708C2">
              <w:rPr>
                <w:rFonts w:ascii="Arial" w:hAnsi="Arial" w:cs="Arial"/>
                <w:sz w:val="24"/>
                <w:szCs w:val="24"/>
              </w:rPr>
              <w:t xml:space="preserve">correctly uses words </w:t>
            </w:r>
            <w:r w:rsidRPr="001708C2">
              <w:rPr>
                <w:rFonts w:ascii="Arial" w:hAnsi="Arial" w:cs="Arial"/>
                <w:i/>
                <w:iCs/>
                <w:sz w:val="24"/>
                <w:szCs w:val="24"/>
              </w:rPr>
              <w:t>(there, they’re, their)</w:t>
            </w:r>
            <w:r w:rsidRPr="001708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55B1732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3295A165" w14:textId="77777777" w:rsidR="001708C2" w:rsidRDefault="001625C7">
      <w:pPr>
        <w:rPr>
          <w:rFonts w:ascii="Arial" w:hAnsi="Arial" w:cs="Arial"/>
          <w:sz w:val="24"/>
          <w:szCs w:val="24"/>
        </w:rPr>
      </w:pPr>
      <w:r w:rsidRPr="001625C7">
        <w:rPr>
          <w:rFonts w:ascii="Arial" w:hAnsi="Arial" w:cs="Arial"/>
          <w:b/>
          <w:sz w:val="24"/>
          <w:szCs w:val="24"/>
        </w:rPr>
        <w:t>Comments:</w:t>
      </w:r>
      <w:r w:rsidRPr="001625C7">
        <w:rPr>
          <w:rFonts w:ascii="Arial" w:hAnsi="Arial" w:cs="Arial"/>
          <w:sz w:val="24"/>
          <w:szCs w:val="24"/>
        </w:rPr>
        <w:t xml:space="preserve">    </w:t>
      </w:r>
    </w:p>
    <w:p w14:paraId="315D7D6E" w14:textId="77777777" w:rsidR="006C78C6" w:rsidRDefault="006C78C6">
      <w:pPr>
        <w:rPr>
          <w:rFonts w:ascii="Arial" w:hAnsi="Arial" w:cs="Arial"/>
          <w:sz w:val="24"/>
          <w:szCs w:val="24"/>
        </w:rPr>
      </w:pPr>
    </w:p>
    <w:p w14:paraId="6AA1A15A" w14:textId="77777777" w:rsidR="00FE3BD1" w:rsidRDefault="001D2C1B" w:rsidP="001D2C1B">
      <w:r>
        <w:rPr>
          <w:rFonts w:ascii="Arial" w:hAnsi="Arial" w:cs="Arial"/>
          <w:sz w:val="24"/>
          <w:szCs w:val="24"/>
        </w:rPr>
        <w:t xml:space="preserve">©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8" w:history="1">
        <w:r w:rsidR="006F712A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101509"/>
    <w:rsid w:val="001625C7"/>
    <w:rsid w:val="001708C2"/>
    <w:rsid w:val="001D2C1B"/>
    <w:rsid w:val="0038576D"/>
    <w:rsid w:val="00585017"/>
    <w:rsid w:val="00595852"/>
    <w:rsid w:val="006426EE"/>
    <w:rsid w:val="00660E31"/>
    <w:rsid w:val="006C5531"/>
    <w:rsid w:val="006C78C6"/>
    <w:rsid w:val="006C7A50"/>
    <w:rsid w:val="006F712A"/>
    <w:rsid w:val="009E254B"/>
    <w:rsid w:val="00A67FD0"/>
    <w:rsid w:val="00B04029"/>
    <w:rsid w:val="00B96DEA"/>
    <w:rsid w:val="00BB0FE0"/>
    <w:rsid w:val="00CC0795"/>
    <w:rsid w:val="00DB37EB"/>
    <w:rsid w:val="00EE60C2"/>
    <w:rsid w:val="00F3169F"/>
    <w:rsid w:val="00F33B5E"/>
    <w:rsid w:val="00F57EAC"/>
    <w:rsid w:val="00FC0DC3"/>
    <w:rsid w:val="00FC4A69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5AE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k12.thoughtfullearning.com" TargetMode="External"/><Relationship Id="rId8" Type="http://schemas.openxmlformats.org/officeDocument/2006/relationships/hyperlink" Target="https://k12.thoughtfullearning.com/products/writers-expres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130</Words>
  <Characters>745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5</cp:revision>
  <dcterms:created xsi:type="dcterms:W3CDTF">2016-08-24T21:01:00Z</dcterms:created>
  <dcterms:modified xsi:type="dcterms:W3CDTF">2016-08-31T20:54:00Z</dcterms:modified>
</cp:coreProperties>
</file>