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3" w:rsidRPr="00F74E23" w:rsidRDefault="00441213" w:rsidP="00441213">
      <w:pPr>
        <w:rPr>
          <w:rFonts w:ascii="Arial" w:hAnsi="Arial" w:cs="Arial"/>
          <w:b/>
          <w:sz w:val="40"/>
          <w:szCs w:val="40"/>
        </w:rPr>
      </w:pPr>
      <w:r w:rsidRPr="00F74E23">
        <w:rPr>
          <w:rFonts w:ascii="Arial" w:hAnsi="Arial" w:cs="Arial"/>
          <w:b/>
          <w:sz w:val="40"/>
          <w:szCs w:val="40"/>
        </w:rPr>
        <w:t>Revising Checklist</w:t>
      </w:r>
    </w:p>
    <w:p w:rsidR="00441213" w:rsidRPr="00B43A38" w:rsidRDefault="00441213" w:rsidP="00B43A38">
      <w:pPr>
        <w:spacing w:after="360"/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>Use this checklist each time you revise your writing.</w:t>
      </w:r>
      <w:bookmarkStart w:id="0" w:name="_GoBack"/>
      <w:bookmarkEnd w:id="0"/>
    </w:p>
    <w:p w:rsidR="00441213" w:rsidRPr="00B43A38" w:rsidRDefault="00441213" w:rsidP="00441213">
      <w:pPr>
        <w:rPr>
          <w:rFonts w:ascii="Arial" w:hAnsi="Arial" w:cs="Arial"/>
          <w:b/>
          <w:sz w:val="32"/>
          <w:szCs w:val="32"/>
        </w:rPr>
      </w:pPr>
      <w:r w:rsidRPr="00B43A38">
        <w:rPr>
          <w:rFonts w:ascii="Arial" w:hAnsi="Arial" w:cs="Arial"/>
          <w:b/>
          <w:sz w:val="32"/>
          <w:szCs w:val="32"/>
        </w:rPr>
        <w:t xml:space="preserve">Does the </w:t>
      </w:r>
      <w:r w:rsidR="00B43A38" w:rsidRPr="00B43A38">
        <w:rPr>
          <w:rFonts w:ascii="Arial" w:hAnsi="Arial" w:cs="Arial"/>
          <w:b/>
          <w:sz w:val="32"/>
          <w:szCs w:val="32"/>
        </w:rPr>
        <w:t>structure of the writing work well</w:t>
      </w:r>
      <w:r w:rsidRPr="00B43A38">
        <w:rPr>
          <w:rFonts w:ascii="Arial" w:hAnsi="Arial" w:cs="Arial"/>
          <w:b/>
          <w:sz w:val="32"/>
          <w:szCs w:val="32"/>
        </w:rPr>
        <w:t>?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B43A38" w:rsidRPr="00B43A38">
        <w:rPr>
          <w:rFonts w:ascii="Arial" w:hAnsi="Arial" w:cs="Arial"/>
          <w:sz w:val="28"/>
          <w:szCs w:val="28"/>
        </w:rPr>
        <w:t>Does</w:t>
      </w:r>
      <w:proofErr w:type="gramEnd"/>
      <w:r w:rsidR="00B43A38" w:rsidRPr="00B43A38">
        <w:rPr>
          <w:rFonts w:ascii="Arial" w:hAnsi="Arial" w:cs="Arial"/>
          <w:sz w:val="28"/>
          <w:szCs w:val="28"/>
        </w:rPr>
        <w:t xml:space="preserve"> the beginning start in an interesting way</w:t>
      </w:r>
      <w:r w:rsidRPr="00B43A38">
        <w:rPr>
          <w:rFonts w:ascii="Arial" w:hAnsi="Arial" w:cs="Arial"/>
          <w:sz w:val="28"/>
          <w:szCs w:val="28"/>
        </w:rPr>
        <w:t>?</w:t>
      </w:r>
    </w:p>
    <w:p w:rsidR="00441213" w:rsidRPr="00B43A38" w:rsidRDefault="00441213" w:rsidP="00B43A38">
      <w:pPr>
        <w:ind w:left="720" w:hanging="720"/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r w:rsidR="00B43A38" w:rsidRPr="00B43A38">
        <w:rPr>
          <w:rFonts w:ascii="Arial" w:hAnsi="Arial" w:cs="Arial"/>
          <w:sz w:val="28"/>
          <w:szCs w:val="28"/>
        </w:rPr>
        <w:t>Does the beginning also name the topic (focus) or get the story started</w:t>
      </w:r>
      <w:r w:rsidRPr="00B43A38">
        <w:rPr>
          <w:rFonts w:ascii="Arial" w:hAnsi="Arial" w:cs="Arial"/>
          <w:sz w:val="28"/>
          <w:szCs w:val="28"/>
        </w:rPr>
        <w:t>?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r w:rsidR="00B43A38" w:rsidRPr="00B43A38">
        <w:rPr>
          <w:rFonts w:ascii="Arial" w:hAnsi="Arial" w:cs="Arial"/>
          <w:sz w:val="28"/>
          <w:szCs w:val="28"/>
        </w:rPr>
        <w:t xml:space="preserve">Does the middle </w:t>
      </w:r>
      <w:proofErr w:type="gramStart"/>
      <w:r w:rsidR="00B43A38" w:rsidRPr="00B43A38">
        <w:rPr>
          <w:rFonts w:ascii="Arial" w:hAnsi="Arial" w:cs="Arial"/>
          <w:sz w:val="28"/>
          <w:szCs w:val="28"/>
        </w:rPr>
        <w:t>part explain</w:t>
      </w:r>
      <w:proofErr w:type="gramEnd"/>
      <w:r w:rsidR="00B43A38" w:rsidRPr="00B43A38">
        <w:rPr>
          <w:rFonts w:ascii="Arial" w:hAnsi="Arial" w:cs="Arial"/>
          <w:sz w:val="28"/>
          <w:szCs w:val="28"/>
        </w:rPr>
        <w:t xml:space="preserve"> or describe the topic or story? 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B43A38" w:rsidRPr="00B43A38">
        <w:rPr>
          <w:rFonts w:ascii="Arial" w:hAnsi="Arial" w:cs="Arial"/>
          <w:sz w:val="28"/>
          <w:szCs w:val="28"/>
        </w:rPr>
        <w:t>Are</w:t>
      </w:r>
      <w:proofErr w:type="gramEnd"/>
      <w:r w:rsidR="00B43A38" w:rsidRPr="00B43A38">
        <w:rPr>
          <w:rFonts w:ascii="Arial" w:hAnsi="Arial" w:cs="Arial"/>
          <w:sz w:val="28"/>
          <w:szCs w:val="28"/>
        </w:rPr>
        <w:t xml:space="preserve"> the middle details easy to follow</w:t>
      </w:r>
      <w:r w:rsidRPr="00B43A38">
        <w:rPr>
          <w:rFonts w:ascii="Arial" w:hAnsi="Arial" w:cs="Arial"/>
          <w:sz w:val="28"/>
          <w:szCs w:val="28"/>
        </w:rPr>
        <w:t>?</w:t>
      </w:r>
    </w:p>
    <w:p w:rsidR="00B43A38" w:rsidRPr="00B43A38" w:rsidRDefault="00B43A38" w:rsidP="00B43A38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proofErr w:type="gramStart"/>
      <w:r w:rsidRPr="00B43A38">
        <w:rPr>
          <w:rFonts w:ascii="Arial" w:hAnsi="Arial" w:cs="Arial"/>
          <w:sz w:val="28"/>
          <w:szCs w:val="28"/>
        </w:rPr>
        <w:t>Does</w:t>
      </w:r>
      <w:proofErr w:type="gramEnd"/>
      <w:r w:rsidRPr="00B43A38">
        <w:rPr>
          <w:rFonts w:ascii="Arial" w:hAnsi="Arial" w:cs="Arial"/>
          <w:sz w:val="28"/>
          <w:szCs w:val="28"/>
        </w:rPr>
        <w:t xml:space="preserve"> the ending remind the reader about the topic</w:t>
      </w:r>
      <w:r w:rsidRPr="00B43A38">
        <w:rPr>
          <w:rFonts w:ascii="Arial" w:hAnsi="Arial" w:cs="Arial"/>
          <w:sz w:val="28"/>
          <w:szCs w:val="28"/>
        </w:rPr>
        <w:t>?</w:t>
      </w:r>
    </w:p>
    <w:p w:rsidR="00B43A38" w:rsidRDefault="00B43A38" w:rsidP="00441213">
      <w:pPr>
        <w:rPr>
          <w:rFonts w:ascii="Arial" w:hAnsi="Arial" w:cs="Arial"/>
          <w:b/>
          <w:sz w:val="32"/>
          <w:szCs w:val="32"/>
        </w:rPr>
      </w:pPr>
    </w:p>
    <w:p w:rsidR="00441213" w:rsidRPr="00B43A38" w:rsidRDefault="00B43A38" w:rsidP="00441213">
      <w:pPr>
        <w:rPr>
          <w:rFonts w:ascii="Arial" w:hAnsi="Arial" w:cs="Arial"/>
          <w:b/>
          <w:sz w:val="32"/>
          <w:szCs w:val="32"/>
        </w:rPr>
      </w:pPr>
      <w:r w:rsidRPr="00B43A38">
        <w:rPr>
          <w:rFonts w:ascii="Arial" w:hAnsi="Arial" w:cs="Arial"/>
          <w:b/>
          <w:sz w:val="32"/>
          <w:szCs w:val="32"/>
        </w:rPr>
        <w:t>Are</w:t>
      </w:r>
      <w:r w:rsidR="00441213" w:rsidRPr="00B43A38">
        <w:rPr>
          <w:rFonts w:ascii="Arial" w:hAnsi="Arial" w:cs="Arial"/>
          <w:b/>
          <w:sz w:val="32"/>
          <w:szCs w:val="32"/>
        </w:rPr>
        <w:t xml:space="preserve"> all </w:t>
      </w:r>
      <w:r w:rsidRPr="00B43A38">
        <w:rPr>
          <w:rFonts w:ascii="Arial" w:hAnsi="Arial" w:cs="Arial"/>
          <w:b/>
          <w:sz w:val="32"/>
          <w:szCs w:val="32"/>
        </w:rPr>
        <w:t xml:space="preserve">of </w:t>
      </w:r>
      <w:r w:rsidR="00441213" w:rsidRPr="00B43A38">
        <w:rPr>
          <w:rFonts w:ascii="Arial" w:hAnsi="Arial" w:cs="Arial"/>
          <w:b/>
          <w:sz w:val="32"/>
          <w:szCs w:val="32"/>
        </w:rPr>
        <w:t xml:space="preserve">the important </w:t>
      </w:r>
      <w:r w:rsidRPr="00B43A38">
        <w:rPr>
          <w:rFonts w:ascii="Arial" w:hAnsi="Arial" w:cs="Arial"/>
          <w:b/>
          <w:sz w:val="32"/>
          <w:szCs w:val="32"/>
        </w:rPr>
        <w:t>ideas</w:t>
      </w:r>
      <w:r w:rsidR="00441213" w:rsidRPr="00B43A38">
        <w:rPr>
          <w:rFonts w:ascii="Arial" w:hAnsi="Arial" w:cs="Arial"/>
          <w:b/>
          <w:sz w:val="32"/>
          <w:szCs w:val="32"/>
        </w:rPr>
        <w:t xml:space="preserve"> included?</w:t>
      </w:r>
    </w:p>
    <w:p w:rsidR="00441213" w:rsidRPr="00B43A38" w:rsidRDefault="00441213" w:rsidP="00B43A38">
      <w:pPr>
        <w:ind w:left="720" w:hanging="720"/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proofErr w:type="gramStart"/>
      <w:r w:rsidRPr="00B43A38">
        <w:rPr>
          <w:rFonts w:ascii="Arial" w:hAnsi="Arial" w:cs="Arial"/>
          <w:sz w:val="28"/>
          <w:szCs w:val="28"/>
        </w:rPr>
        <w:t>Does</w:t>
      </w:r>
      <w:proofErr w:type="gramEnd"/>
      <w:r w:rsidRPr="00B43A38">
        <w:rPr>
          <w:rFonts w:ascii="Arial" w:hAnsi="Arial" w:cs="Arial"/>
          <w:sz w:val="28"/>
          <w:szCs w:val="28"/>
        </w:rPr>
        <w:t xml:space="preserve"> </w:t>
      </w:r>
      <w:r w:rsidR="00B43A38" w:rsidRPr="00B43A38">
        <w:rPr>
          <w:rFonts w:ascii="Arial" w:hAnsi="Arial" w:cs="Arial"/>
          <w:sz w:val="28"/>
          <w:szCs w:val="28"/>
        </w:rPr>
        <w:t>a topic sentence or focus statement name the main idea of the writing</w:t>
      </w:r>
      <w:r w:rsidRPr="00B43A38">
        <w:rPr>
          <w:rFonts w:ascii="Arial" w:hAnsi="Arial" w:cs="Arial"/>
          <w:sz w:val="28"/>
          <w:szCs w:val="28"/>
        </w:rPr>
        <w:t>?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r w:rsidR="00B43A38" w:rsidRPr="00B43A38">
        <w:rPr>
          <w:rFonts w:ascii="Arial" w:hAnsi="Arial" w:cs="Arial"/>
          <w:sz w:val="28"/>
          <w:szCs w:val="28"/>
        </w:rPr>
        <w:t>Do the details clearly explain the main idea or develop the story</w:t>
      </w:r>
      <w:r w:rsidRPr="00B43A38">
        <w:rPr>
          <w:rFonts w:ascii="Arial" w:hAnsi="Arial" w:cs="Arial"/>
          <w:sz w:val="28"/>
          <w:szCs w:val="28"/>
        </w:rPr>
        <w:t>?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r w:rsidR="00B43A38" w:rsidRPr="00B43A38">
        <w:rPr>
          <w:rFonts w:ascii="Arial" w:hAnsi="Arial" w:cs="Arial"/>
          <w:sz w:val="28"/>
          <w:szCs w:val="28"/>
        </w:rPr>
        <w:t>Do the details show, not just tell</w:t>
      </w:r>
      <w:r w:rsidRPr="00B43A38">
        <w:rPr>
          <w:rFonts w:ascii="Arial" w:hAnsi="Arial" w:cs="Arial"/>
          <w:sz w:val="28"/>
          <w:szCs w:val="28"/>
        </w:rPr>
        <w:t>?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B43A38" w:rsidRPr="00B43A38">
        <w:rPr>
          <w:rFonts w:ascii="Arial" w:hAnsi="Arial" w:cs="Arial"/>
          <w:sz w:val="28"/>
          <w:szCs w:val="28"/>
        </w:rPr>
        <w:t>Do</w:t>
      </w:r>
      <w:proofErr w:type="gramEnd"/>
      <w:r w:rsidR="00B43A38" w:rsidRPr="00B43A38">
        <w:rPr>
          <w:rFonts w:ascii="Arial" w:hAnsi="Arial" w:cs="Arial"/>
          <w:sz w:val="28"/>
          <w:szCs w:val="28"/>
        </w:rPr>
        <w:t xml:space="preserve"> the most important ideas stand out</w:t>
      </w:r>
      <w:r w:rsidRPr="00B43A38">
        <w:rPr>
          <w:rFonts w:ascii="Arial" w:hAnsi="Arial" w:cs="Arial"/>
          <w:sz w:val="28"/>
          <w:szCs w:val="28"/>
        </w:rPr>
        <w:t>?</w:t>
      </w:r>
    </w:p>
    <w:p w:rsidR="00441213" w:rsidRPr="00B43A38" w:rsidRDefault="00441213" w:rsidP="00441213">
      <w:pPr>
        <w:rPr>
          <w:rFonts w:ascii="Arial" w:hAnsi="Arial" w:cs="Arial"/>
          <w:sz w:val="28"/>
          <w:szCs w:val="28"/>
        </w:rPr>
      </w:pPr>
      <w:r w:rsidRPr="00B43A38">
        <w:rPr>
          <w:rFonts w:ascii="Arial" w:hAnsi="Arial" w:cs="Arial"/>
          <w:sz w:val="28"/>
          <w:szCs w:val="28"/>
        </w:rPr>
        <w:t xml:space="preserve">____ </w:t>
      </w:r>
      <w:proofErr w:type="gramStart"/>
      <w:r w:rsidR="00B43A38" w:rsidRPr="00B43A38">
        <w:rPr>
          <w:rFonts w:ascii="Arial" w:hAnsi="Arial" w:cs="Arial"/>
          <w:sz w:val="28"/>
          <w:szCs w:val="28"/>
        </w:rPr>
        <w:t>Does</w:t>
      </w:r>
      <w:proofErr w:type="gramEnd"/>
      <w:r w:rsidR="00B43A38" w:rsidRPr="00B43A38">
        <w:rPr>
          <w:rFonts w:ascii="Arial" w:hAnsi="Arial" w:cs="Arial"/>
          <w:sz w:val="28"/>
          <w:szCs w:val="28"/>
        </w:rPr>
        <w:t xml:space="preserve"> the writing answer the reader’s main questions about the topic</w:t>
      </w:r>
      <w:r w:rsidRPr="00B43A38">
        <w:rPr>
          <w:rFonts w:ascii="Arial" w:hAnsi="Arial" w:cs="Arial"/>
          <w:sz w:val="28"/>
          <w:szCs w:val="28"/>
        </w:rPr>
        <w:t>?</w:t>
      </w:r>
    </w:p>
    <w:p w:rsidR="009D771F" w:rsidRDefault="009D771F" w:rsidP="00441213">
      <w:pPr>
        <w:rPr>
          <w:rFonts w:ascii="Arial" w:hAnsi="Arial" w:cs="Arial"/>
          <w:sz w:val="24"/>
          <w:szCs w:val="24"/>
        </w:rPr>
      </w:pPr>
    </w:p>
    <w:p w:rsidR="00B43A38" w:rsidRDefault="00B43A38" w:rsidP="00441213">
      <w:pPr>
        <w:rPr>
          <w:rFonts w:ascii="Arial" w:hAnsi="Arial" w:cs="Arial"/>
          <w:sz w:val="24"/>
          <w:szCs w:val="24"/>
        </w:rPr>
      </w:pPr>
    </w:p>
    <w:p w:rsidR="009D771F" w:rsidRPr="00B43A38" w:rsidRDefault="004C7E8E" w:rsidP="00441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="00B43A38">
        <w:rPr>
          <w:rFonts w:ascii="Arial" w:hAnsi="Arial" w:cs="Arial"/>
          <w:sz w:val="24"/>
          <w:szCs w:val="24"/>
        </w:rPr>
        <w:t xml:space="preserve"> </w:t>
      </w:r>
      <w:r w:rsidR="00B43A38">
        <w:rPr>
          <w:rFonts w:ascii="Arial" w:hAnsi="Arial" w:cs="Arial"/>
          <w:sz w:val="24"/>
          <w:szCs w:val="24"/>
        </w:rPr>
        <w:tab/>
      </w:r>
      <w:r w:rsidR="00726AFE">
        <w:rPr>
          <w:rFonts w:ascii="Arial" w:hAnsi="Arial" w:cs="Arial"/>
          <w:sz w:val="24"/>
          <w:szCs w:val="24"/>
        </w:rPr>
        <w:t xml:space="preserve">For </w:t>
      </w:r>
      <w:hyperlink r:id="rId6" w:history="1">
        <w:r w:rsidR="00B43A38">
          <w:rPr>
            <w:rStyle w:val="Hyperlink"/>
            <w:rFonts w:ascii="Arial" w:hAnsi="Arial" w:cs="Arial"/>
            <w:i/>
            <w:sz w:val="24"/>
            <w:szCs w:val="24"/>
          </w:rPr>
          <w:t>Write on Track</w:t>
        </w:r>
      </w:hyperlink>
    </w:p>
    <w:sectPr w:rsidR="009D771F" w:rsidRPr="00B43A38" w:rsidSect="0044121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3"/>
    <w:rsid w:val="00131CE1"/>
    <w:rsid w:val="00250C14"/>
    <w:rsid w:val="0036685B"/>
    <w:rsid w:val="00441213"/>
    <w:rsid w:val="004C7E8E"/>
    <w:rsid w:val="0063143C"/>
    <w:rsid w:val="00726AFE"/>
    <w:rsid w:val="00990E69"/>
    <w:rsid w:val="009D771F"/>
    <w:rsid w:val="00B43A38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k12.thoughtfullearning.com" TargetMode="External"/><Relationship Id="rId6" Type="http://schemas.openxmlformats.org/officeDocument/2006/relationships/hyperlink" Target="https://k12.thoughtfullearning.com/products/write-trac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2016-09-07T16:57:00Z</dcterms:created>
  <dcterms:modified xsi:type="dcterms:W3CDTF">2016-09-07T16:57:00Z</dcterms:modified>
</cp:coreProperties>
</file>