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</w:t>
      </w:r>
      <w:r w:rsidR="00384FC7">
        <w:rPr>
          <w:rFonts w:ascii="Arial" w:hAnsi="Arial" w:cs="Arial"/>
          <w:b/>
          <w:sz w:val="40"/>
          <w:szCs w:val="40"/>
        </w:rPr>
        <w:t xml:space="preserve"> Checklist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the following checklist to revise your </w:t>
      </w:r>
      <w:r w:rsidR="00384FC7">
        <w:rPr>
          <w:rFonts w:ascii="Arial" w:hAnsi="Arial" w:cs="Arial"/>
          <w:sz w:val="24"/>
          <w:szCs w:val="24"/>
        </w:rPr>
        <w:t>writing</w:t>
      </w:r>
      <w:r w:rsidRPr="003E6181">
        <w:rPr>
          <w:rFonts w:ascii="Arial" w:hAnsi="Arial" w:cs="Arial"/>
          <w:sz w:val="24"/>
          <w:szCs w:val="24"/>
        </w:rPr>
        <w:t>.</w:t>
      </w:r>
    </w:p>
    <w:p w:rsidR="00DA6856" w:rsidRDefault="00384FC7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Ideas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384FC7">
        <w:rPr>
          <w:rFonts w:ascii="Arial" w:hAnsi="Arial" w:cs="Arial"/>
          <w:sz w:val="24"/>
          <w:szCs w:val="24"/>
        </w:rPr>
        <w:t xml:space="preserve"> Do I have a clear thesis, naming the topic and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focusing on a specific part of it?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Do I support the</w:t>
      </w:r>
      <w:r>
        <w:rPr>
          <w:rFonts w:ascii="Arial" w:hAnsi="Arial" w:cs="Arial"/>
          <w:sz w:val="24"/>
          <w:szCs w:val="24"/>
        </w:rPr>
        <w:t xml:space="preserve"> thesis with a variety of </w:t>
      </w:r>
      <w:r w:rsidRPr="00384FC7">
        <w:rPr>
          <w:rFonts w:ascii="Arial" w:hAnsi="Arial" w:cs="Arial"/>
          <w:sz w:val="24"/>
          <w:szCs w:val="24"/>
        </w:rPr>
        <w:t>interesting details?</w:t>
      </w:r>
    </w:p>
    <w:p w:rsidR="00384FC7" w:rsidRDefault="00384FC7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Does my beginning grab the reader’s attention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and identify the topic?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Is my middle organized in a way that fits my purpose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and the form of writing?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Does my ending revisit my thesis?</w:t>
      </w:r>
    </w:p>
    <w:p w:rsidR="00384FC7" w:rsidRDefault="00384FC7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Voice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Does my beginning grab the reader’s attention</w:t>
      </w:r>
      <w:r>
        <w:rPr>
          <w:rFonts w:ascii="Arial" w:hAnsi="Arial" w:cs="Arial"/>
          <w:sz w:val="24"/>
          <w:szCs w:val="24"/>
        </w:rPr>
        <w:t xml:space="preserve"> </w:t>
      </w:r>
      <w:r w:rsidRPr="00384FC7">
        <w:rPr>
          <w:rFonts w:ascii="Arial" w:hAnsi="Arial" w:cs="Arial"/>
          <w:sz w:val="24"/>
          <w:szCs w:val="24"/>
        </w:rPr>
        <w:t>and identify the topic?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6558D9" w:rsidRPr="006558D9">
        <w:rPr>
          <w:rFonts w:ascii="Arial" w:hAnsi="Arial" w:cs="Arial"/>
          <w:sz w:val="24"/>
          <w:szCs w:val="24"/>
        </w:rPr>
        <w:t>Does my voice connect to my audience?</w:t>
      </w:r>
    </w:p>
    <w:p w:rsidR="006558D9" w:rsidRDefault="006558D9" w:rsidP="006558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Word Choice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58D9">
        <w:rPr>
          <w:rFonts w:ascii="Arial" w:hAnsi="Arial" w:cs="Arial"/>
          <w:sz w:val="24"/>
          <w:szCs w:val="24"/>
        </w:rPr>
        <w:t>Have I used specific nouns and active verbs?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58D9">
        <w:rPr>
          <w:rFonts w:ascii="Arial" w:hAnsi="Arial" w:cs="Arial"/>
          <w:sz w:val="24"/>
          <w:szCs w:val="24"/>
        </w:rPr>
        <w:t>Do my adjectives and adverbs clarify my writing?</w:t>
      </w:r>
    </w:p>
    <w:p w:rsidR="006558D9" w:rsidRDefault="006558D9" w:rsidP="006558D9">
      <w:pPr>
        <w:rPr>
          <w:rFonts w:ascii="Arial" w:hAnsi="Arial" w:cs="Arial"/>
          <w:b/>
          <w:sz w:val="28"/>
          <w:szCs w:val="28"/>
        </w:rPr>
      </w:pPr>
      <w:r w:rsidRPr="006558D9">
        <w:rPr>
          <w:rFonts w:ascii="Arial" w:hAnsi="Arial" w:cs="Arial"/>
          <w:b/>
          <w:sz w:val="28"/>
          <w:szCs w:val="28"/>
        </w:rPr>
        <w:t>Sentence Fluency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58D9">
        <w:rPr>
          <w:rFonts w:ascii="Arial" w:hAnsi="Arial" w:cs="Arial"/>
          <w:sz w:val="24"/>
          <w:szCs w:val="24"/>
        </w:rPr>
        <w:t>Do I use a variety of sentences with different</w:t>
      </w:r>
      <w:r>
        <w:rPr>
          <w:rFonts w:ascii="Arial" w:hAnsi="Arial" w:cs="Arial"/>
          <w:sz w:val="24"/>
          <w:szCs w:val="24"/>
        </w:rPr>
        <w:t xml:space="preserve"> </w:t>
      </w:r>
      <w:r w:rsidRPr="006558D9">
        <w:rPr>
          <w:rFonts w:ascii="Arial" w:hAnsi="Arial" w:cs="Arial"/>
          <w:sz w:val="24"/>
          <w:szCs w:val="24"/>
        </w:rPr>
        <w:t>beginnings and lengths?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58D9">
        <w:rPr>
          <w:rFonts w:ascii="Arial" w:hAnsi="Arial" w:cs="Arial"/>
          <w:sz w:val="24"/>
          <w:szCs w:val="24"/>
        </w:rPr>
        <w:t>Do my sentences flow smoothly from one to another?</w:t>
      </w:r>
    </w:p>
    <w:p w:rsidR="006558D9" w:rsidRDefault="006558D9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6558D9" w:rsidRDefault="006558D9" w:rsidP="009A629B">
      <w:pPr>
        <w:rPr>
          <w:rFonts w:ascii="Arial" w:hAnsi="Arial" w:cs="Arial"/>
        </w:rPr>
      </w:pPr>
    </w:p>
    <w:p w:rsidR="00EB445E" w:rsidRDefault="009B2E7E" w:rsidP="009B2E7E">
      <w:pPr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5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6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  <w:bookmarkStart w:id="0" w:name="_GoBack"/>
      <w:bookmarkEnd w:id="0"/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234DB5"/>
    <w:rsid w:val="002C4295"/>
    <w:rsid w:val="00371204"/>
    <w:rsid w:val="00384FC7"/>
    <w:rsid w:val="003E6181"/>
    <w:rsid w:val="00595852"/>
    <w:rsid w:val="006558D9"/>
    <w:rsid w:val="009A629B"/>
    <w:rsid w:val="009B2E7E"/>
    <w:rsid w:val="00A67FD0"/>
    <w:rsid w:val="00B05D8E"/>
    <w:rsid w:val="00D7579F"/>
    <w:rsid w:val="00DA6856"/>
    <w:rsid w:val="00EB445E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FF8A16-A9C3-4688-A58F-F6EA4A8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.thoughtfullearning.com/products/all-write" TargetMode="Externa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2016-05-26T21:29:00Z</dcterms:created>
  <dcterms:modified xsi:type="dcterms:W3CDTF">2016-08-15T15:53:00Z</dcterms:modified>
</cp:coreProperties>
</file>