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FCFB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44003A58" w14:textId="77777777" w:rsidTr="009D43BD">
        <w:tc>
          <w:tcPr>
            <w:tcW w:w="1075" w:type="dxa"/>
          </w:tcPr>
          <w:p w14:paraId="098ED445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7721F8D" w14:textId="77777777" w:rsidR="00894D38" w:rsidRPr="001935BC" w:rsidRDefault="00894D38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0313ED1" w14:textId="77777777" w:rsidR="00894D38" w:rsidRPr="001935BC" w:rsidRDefault="00894D38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C437C30" w14:textId="6C888670" w:rsidR="00894D38" w:rsidRPr="001935BC" w:rsidRDefault="002A60FC" w:rsidP="00813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 Summary (</w:t>
            </w:r>
            <w:r w:rsidR="00B7647B">
              <w:rPr>
                <w:rFonts w:ascii="Arial" w:hAnsi="Arial" w:cs="Arial"/>
                <w:sz w:val="24"/>
                <w:szCs w:val="24"/>
              </w:rPr>
              <w:t>Okay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7CB2266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15B0A" wp14:editId="52DE5E22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39A7E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1600542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A9BC7" w14:textId="77777777" w:rsidR="009E254B" w:rsidRPr="002B5FDC" w:rsidRDefault="00813475" w:rsidP="008134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CB7107C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2370381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9B77C" w14:textId="60FBA6B0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7AF0DCEC" w14:textId="77777777" w:rsidR="006F2884" w:rsidRPr="006F2884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includes a clear, effective thesis statement.</w:t>
            </w:r>
          </w:p>
          <w:p w14:paraId="05583184" w14:textId="77777777" w:rsidR="00F57EAC" w:rsidRPr="00CC0795" w:rsidRDefault="006F2884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provides a variety of interesting details to support it.</w:t>
            </w:r>
          </w:p>
        </w:tc>
      </w:tr>
      <w:tr w:rsidR="009E254B" w14:paraId="232ED13D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4D1D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27513" w14:textId="77777777" w:rsidR="002B5FDC" w:rsidRPr="002B5FDC" w:rsidRDefault="00FA06DF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BA2498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EC4C10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3C079E9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DD951" w14:textId="77777777" w:rsidR="006F2884" w:rsidRPr="006F2884" w:rsidRDefault="006F2884" w:rsidP="00FF1F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 xml:space="preserve">begins by capturing the reader’s interest and providing the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2884">
              <w:rPr>
                <w:rFonts w:ascii="Arial" w:hAnsi="Arial" w:cs="Arial"/>
                <w:sz w:val="24"/>
                <w:szCs w:val="24"/>
              </w:rPr>
              <w:t>hesis statement.</w:t>
            </w:r>
          </w:p>
          <w:p w14:paraId="5226CF31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an effectively organized middle.</w:t>
            </w:r>
          </w:p>
          <w:p w14:paraId="35E771AE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focuses on one main point for each middle paragraph.</w:t>
            </w:r>
          </w:p>
          <w:p w14:paraId="0B00E2C0" w14:textId="77777777" w:rsidR="00F3169F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ends by summarizing the ideas and giving the reader a final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884">
              <w:rPr>
                <w:rFonts w:ascii="Arial" w:hAnsi="Arial" w:cs="Arial"/>
                <w:sz w:val="24"/>
                <w:szCs w:val="24"/>
              </w:rPr>
              <w:t>thought.</w:t>
            </w:r>
          </w:p>
        </w:tc>
      </w:tr>
      <w:tr w:rsidR="009E254B" w14:paraId="48A1938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CD617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DD6CC" w14:textId="77777777" w:rsidR="002B5FDC" w:rsidRPr="002B5FDC" w:rsidRDefault="00813475" w:rsidP="008134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3760A8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7FB724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42A60D7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68041" w14:textId="77777777" w:rsidR="006F2884" w:rsidRPr="006F2884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shows knowledge of the topic.</w:t>
            </w:r>
          </w:p>
          <w:p w14:paraId="03933D5F" w14:textId="77777777" w:rsidR="00F3169F" w:rsidRPr="00F57EAC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has a voice that engages the reader.</w:t>
            </w:r>
          </w:p>
        </w:tc>
      </w:tr>
      <w:tr w:rsidR="009E254B" w14:paraId="25330D8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C77F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8415C" w14:textId="77777777" w:rsidR="002B5FDC" w:rsidRPr="002B5FDC" w:rsidRDefault="00813475" w:rsidP="008134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902164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5DD14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75F91E5E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C15F" w14:textId="77777777" w:rsidR="00F3169F" w:rsidRPr="00F3169F" w:rsidRDefault="006F2884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precise nouns and active verbs.</w:t>
            </w:r>
          </w:p>
        </w:tc>
      </w:tr>
      <w:tr w:rsidR="00F57EAC" w14:paraId="1CF873D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EF99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97F4D" w14:textId="77777777" w:rsidR="002B5FDC" w:rsidRPr="002B5FDC" w:rsidRDefault="00FA06DF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E5936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549582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3C566BD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FFFBB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  <w:p w14:paraId="03826481" w14:textId="77777777" w:rsidR="00F3169F" w:rsidRPr="00F3169F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flows smoothly from one sentence to another.</w:t>
            </w:r>
          </w:p>
        </w:tc>
      </w:tr>
      <w:tr w:rsidR="00F57EAC" w14:paraId="2AC2FC78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4638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A03D6" w14:textId="77777777" w:rsidR="002B5FDC" w:rsidRPr="002B5FDC" w:rsidRDefault="00FA06DF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11F68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2B149F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6FDA9E0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C3FD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0F0AEAF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30E3B103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A0A7FEE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30EC96AF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F5D7709" w14:textId="77777777" w:rsidR="00813475" w:rsidRPr="00813475" w:rsidRDefault="006F2884" w:rsidP="00813475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 w:rsidRPr="002A60FC">
        <w:rPr>
          <w:rFonts w:ascii="Arial" w:hAnsi="Arial" w:cs="Arial"/>
          <w:sz w:val="24"/>
          <w:szCs w:val="24"/>
        </w:rPr>
        <w:t xml:space="preserve">: </w:t>
      </w:r>
      <w:r w:rsidR="00813475" w:rsidRPr="00813475">
        <w:rPr>
          <w:rFonts w:ascii="Arial" w:hAnsi="Arial" w:cs="Arial"/>
          <w:bCs/>
          <w:iCs/>
          <w:sz w:val="24"/>
          <w:szCs w:val="24"/>
        </w:rPr>
        <w:t>You do a very thorough job of covering the material in the original reading selection; perhaps a little too thorough. A summary should be a shorter version of the original, covering only the main idea and important details. Your summary is nearly as long as the original and is a retelling in your own words, which is called a paraphrase.</w:t>
      </w:r>
    </w:p>
    <w:p w14:paraId="3FAC8EB4" w14:textId="77777777" w:rsidR="002A60FC" w:rsidRPr="00813475" w:rsidRDefault="00813475" w:rsidP="00813475">
      <w:pPr>
        <w:ind w:firstLine="720"/>
        <w:rPr>
          <w:rFonts w:ascii="Arial" w:hAnsi="Arial" w:cs="Arial"/>
          <w:bCs/>
          <w:iCs/>
          <w:sz w:val="24"/>
          <w:szCs w:val="24"/>
        </w:rPr>
      </w:pPr>
      <w:r w:rsidRPr="00813475">
        <w:rPr>
          <w:rFonts w:ascii="Arial" w:hAnsi="Arial" w:cs="Arial"/>
          <w:bCs/>
          <w:iCs/>
          <w:sz w:val="24"/>
          <w:szCs w:val="24"/>
        </w:rPr>
        <w:lastRenderedPageBreak/>
        <w:t>Go back and highlight only the most important details to support the main idea.</w:t>
      </w:r>
      <w:r w:rsidR="00FA06DF" w:rsidRPr="00813475">
        <w:rPr>
          <w:rFonts w:ascii="Arial" w:hAnsi="Arial" w:cs="Arial"/>
          <w:bCs/>
          <w:iCs/>
          <w:sz w:val="24"/>
          <w:szCs w:val="24"/>
        </w:rPr>
        <w:t xml:space="preserve"> writing.</w:t>
      </w:r>
    </w:p>
    <w:p w14:paraId="59EB61BC" w14:textId="77777777" w:rsidR="00FE3BD1" w:rsidRDefault="00B55F73" w:rsidP="00B55F7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935BC"/>
    <w:rsid w:val="002A60FC"/>
    <w:rsid w:val="002B5FDC"/>
    <w:rsid w:val="003274D2"/>
    <w:rsid w:val="00471D79"/>
    <w:rsid w:val="004B561A"/>
    <w:rsid w:val="00595852"/>
    <w:rsid w:val="006259F4"/>
    <w:rsid w:val="00660E31"/>
    <w:rsid w:val="006C74ED"/>
    <w:rsid w:val="006F2884"/>
    <w:rsid w:val="007C5D46"/>
    <w:rsid w:val="00813475"/>
    <w:rsid w:val="00894D38"/>
    <w:rsid w:val="008E779C"/>
    <w:rsid w:val="008F7E93"/>
    <w:rsid w:val="009E254B"/>
    <w:rsid w:val="00A67FD0"/>
    <w:rsid w:val="00B55F73"/>
    <w:rsid w:val="00B7647B"/>
    <w:rsid w:val="00C31CF6"/>
    <w:rsid w:val="00CC0795"/>
    <w:rsid w:val="00EE60C2"/>
    <w:rsid w:val="00F3169F"/>
    <w:rsid w:val="00F57EAC"/>
    <w:rsid w:val="00FA06DF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D3F7"/>
  <w15:docId w15:val="{9C6EC7A2-503C-43CE-9CA6-5244FFA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8</cp:revision>
  <dcterms:created xsi:type="dcterms:W3CDTF">2016-08-10T19:18:00Z</dcterms:created>
  <dcterms:modified xsi:type="dcterms:W3CDTF">2016-09-09T14:16:00Z</dcterms:modified>
</cp:coreProperties>
</file>