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EC0565A" w14:textId="77777777" w:rsidR="00FE3BD1" w:rsidRDefault="0038576D" w:rsidP="00FE3BD1">
      <w:pPr>
        <w:rPr>
          <w:rFonts w:ascii="Arial" w:hAnsi="Arial" w:cs="Arial"/>
          <w:b/>
          <w:sz w:val="40"/>
          <w:szCs w:val="40"/>
        </w:rPr>
      </w:pPr>
      <w:r>
        <w:rPr>
          <w:rFonts w:ascii="Arial" w:hAnsi="Arial" w:cs="Arial"/>
          <w:b/>
          <w:sz w:val="40"/>
          <w:szCs w:val="40"/>
        </w:rPr>
        <w:t xml:space="preserve">Argument </w:t>
      </w:r>
      <w:r w:rsidR="00FE3BD1" w:rsidRPr="009E254B">
        <w:rPr>
          <w:rFonts w:ascii="Arial" w:hAnsi="Arial" w:cs="Arial"/>
          <w:b/>
          <w:sz w:val="40"/>
          <w:szCs w:val="40"/>
        </w:rPr>
        <w:t>Rubric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5"/>
        <w:gridCol w:w="2970"/>
        <w:gridCol w:w="885"/>
        <w:gridCol w:w="4495"/>
      </w:tblGrid>
      <w:tr w:rsidR="00842164" w14:paraId="0EED1DFF" w14:textId="77777777" w:rsidTr="009D43BD">
        <w:tc>
          <w:tcPr>
            <w:tcW w:w="1075" w:type="dxa"/>
          </w:tcPr>
          <w:p w14:paraId="53BD7C42" w14:textId="77777777" w:rsidR="00842164" w:rsidRPr="000C7156" w:rsidRDefault="00842164" w:rsidP="009D43BD">
            <w:pPr>
              <w:rPr>
                <w:rFonts w:ascii="Arial" w:hAnsi="Arial" w:cs="Arial"/>
                <w:b/>
                <w:sz w:val="28"/>
                <w:szCs w:val="28"/>
              </w:rPr>
            </w:pPr>
            <w:r w:rsidRPr="000C7156">
              <w:rPr>
                <w:rFonts w:ascii="Arial" w:hAnsi="Arial" w:cs="Arial"/>
                <w:b/>
                <w:sz w:val="28"/>
                <w:szCs w:val="28"/>
              </w:rPr>
              <w:t>Name:</w:t>
            </w:r>
          </w:p>
        </w:tc>
        <w:tc>
          <w:tcPr>
            <w:tcW w:w="2970" w:type="dxa"/>
            <w:tcBorders>
              <w:bottom w:val="single" w:sz="4" w:space="0" w:color="auto"/>
            </w:tcBorders>
          </w:tcPr>
          <w:p w14:paraId="2754C758" w14:textId="77777777" w:rsidR="00842164" w:rsidRPr="000C7156" w:rsidRDefault="00842164" w:rsidP="009D43BD">
            <w:pPr>
              <w:rPr>
                <w:rFonts w:ascii="Arial" w:hAnsi="Arial" w:cs="Arial"/>
                <w:sz w:val="28"/>
                <w:szCs w:val="28"/>
              </w:rPr>
            </w:pPr>
            <w:r w:rsidRPr="000C7156">
              <w:rPr>
                <w:rFonts w:ascii="Arial" w:hAnsi="Arial" w:cs="Arial"/>
                <w:sz w:val="28"/>
                <w:szCs w:val="28"/>
              </w:rPr>
              <w:t xml:space="preserve"> </w:t>
            </w:r>
          </w:p>
        </w:tc>
        <w:tc>
          <w:tcPr>
            <w:tcW w:w="810" w:type="dxa"/>
          </w:tcPr>
          <w:p w14:paraId="7A704CDD" w14:textId="77777777" w:rsidR="00842164" w:rsidRPr="000C7156" w:rsidRDefault="00842164" w:rsidP="009D43BD">
            <w:pPr>
              <w:rPr>
                <w:rFonts w:ascii="Arial" w:hAnsi="Arial" w:cs="Arial"/>
                <w:b/>
                <w:sz w:val="28"/>
                <w:szCs w:val="28"/>
              </w:rPr>
            </w:pPr>
            <w:r w:rsidRPr="000C7156">
              <w:rPr>
                <w:rFonts w:ascii="Arial" w:hAnsi="Arial" w:cs="Arial"/>
                <w:b/>
                <w:sz w:val="28"/>
                <w:szCs w:val="28"/>
              </w:rPr>
              <w:t>Title:</w:t>
            </w:r>
          </w:p>
        </w:tc>
        <w:tc>
          <w:tcPr>
            <w:tcW w:w="4495" w:type="dxa"/>
            <w:tcBorders>
              <w:bottom w:val="single" w:sz="4" w:space="0" w:color="auto"/>
            </w:tcBorders>
          </w:tcPr>
          <w:p w14:paraId="4141A894" w14:textId="77777777" w:rsidR="00842164" w:rsidRPr="00E4736C" w:rsidRDefault="000C116A" w:rsidP="000C116A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Capital Punishment Is Wrong!</w:t>
            </w:r>
          </w:p>
        </w:tc>
      </w:tr>
    </w:tbl>
    <w:p w14:paraId="39A46627" w14:textId="77777777" w:rsidR="00842164" w:rsidRPr="002B5FDC" w:rsidRDefault="00842164" w:rsidP="00842164">
      <w:pPr>
        <w:rPr>
          <w:rFonts w:ascii="Arial" w:hAnsi="Arial" w:cs="Arial"/>
          <w:b/>
          <w:sz w:val="40"/>
          <w:szCs w:val="40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7CDFD640" wp14:editId="322B5EAB">
            <wp:simplePos x="0" y="0"/>
            <wp:positionH relativeFrom="column">
              <wp:posOffset>352425</wp:posOffset>
            </wp:positionH>
            <wp:positionV relativeFrom="paragraph">
              <wp:posOffset>58420</wp:posOffset>
            </wp:positionV>
            <wp:extent cx="4791075" cy="785495"/>
            <wp:effectExtent l="0" t="0" r="9525" b="1905"/>
            <wp:wrapNone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Test Tubes.PN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791075" cy="7854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72EFA794" w14:textId="77777777" w:rsidR="00842164" w:rsidRPr="00FC0DC3" w:rsidRDefault="00842164" w:rsidP="00FE3BD1">
      <w:pPr>
        <w:rPr>
          <w:rFonts w:ascii="Arial" w:hAnsi="Arial" w:cs="Arial"/>
          <w:b/>
          <w:sz w:val="40"/>
          <w:szCs w:val="40"/>
        </w:rPr>
      </w:pPr>
    </w:p>
    <w:tbl>
      <w:tblPr>
        <w:tblStyle w:val="TableGrid"/>
        <w:tblW w:w="0" w:type="auto"/>
        <w:tblCellMar>
          <w:left w:w="43" w:type="dxa"/>
          <w:right w:w="43" w:type="dxa"/>
        </w:tblCellMar>
        <w:tblLook w:val="04A0" w:firstRow="1" w:lastRow="0" w:firstColumn="1" w:lastColumn="0" w:noHBand="0" w:noVBand="1"/>
      </w:tblPr>
      <w:tblGrid>
        <w:gridCol w:w="720"/>
        <w:gridCol w:w="8630"/>
      </w:tblGrid>
      <w:tr w:rsidR="009E254B" w14:paraId="0955699E" w14:textId="77777777" w:rsidTr="00F3169F"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6EFCC88E" w14:textId="77777777" w:rsidR="009E254B" w:rsidRPr="00DB37EB" w:rsidRDefault="000A5B7E" w:rsidP="00DB37EB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5</w:t>
            </w:r>
          </w:p>
        </w:tc>
        <w:tc>
          <w:tcPr>
            <w:tcW w:w="8630" w:type="dxa"/>
            <w:tcBorders>
              <w:top w:val="nil"/>
              <w:left w:val="nil"/>
              <w:bottom w:val="nil"/>
              <w:right w:val="nil"/>
            </w:tcBorders>
          </w:tcPr>
          <w:p w14:paraId="72A6F016" w14:textId="77777777" w:rsidR="009E254B" w:rsidRPr="00F3169F" w:rsidRDefault="00F57EAC" w:rsidP="00FE3BD1">
            <w:pPr>
              <w:rPr>
                <w:rFonts w:ascii="Arial" w:hAnsi="Arial" w:cs="Arial"/>
                <w:b/>
                <w:sz w:val="28"/>
                <w:szCs w:val="28"/>
              </w:rPr>
            </w:pPr>
            <w:r w:rsidRPr="00F3169F">
              <w:rPr>
                <w:rFonts w:ascii="Arial" w:hAnsi="Arial" w:cs="Arial"/>
                <w:b/>
                <w:sz w:val="28"/>
                <w:szCs w:val="28"/>
              </w:rPr>
              <w:t>Ideas</w:t>
            </w:r>
          </w:p>
        </w:tc>
      </w:tr>
      <w:tr w:rsidR="00F57EAC" w14:paraId="4840ADDD" w14:textId="77777777" w:rsidTr="00F3169F">
        <w:tc>
          <w:tcPr>
            <w:tcW w:w="935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2CC17BFC" w14:textId="37FDA58F" w:rsidR="00CC0795" w:rsidRDefault="00F57EAC" w:rsidP="00CC0795">
            <w:pPr>
              <w:rPr>
                <w:rFonts w:ascii="Arial" w:hAnsi="Arial" w:cs="Arial"/>
                <w:sz w:val="24"/>
                <w:szCs w:val="24"/>
              </w:rPr>
            </w:pPr>
            <w:r w:rsidRPr="00CC0795">
              <w:rPr>
                <w:rFonts w:ascii="Arial" w:hAnsi="Arial" w:cs="Arial"/>
                <w:sz w:val="24"/>
                <w:szCs w:val="24"/>
              </w:rPr>
              <w:t>The writing</w:t>
            </w:r>
            <w:bookmarkStart w:id="0" w:name="_GoBack"/>
            <w:bookmarkEnd w:id="0"/>
            <w:r w:rsidR="00CC0795">
              <w:rPr>
                <w:rFonts w:ascii="Arial" w:hAnsi="Arial" w:cs="Arial"/>
                <w:sz w:val="24"/>
                <w:szCs w:val="24"/>
              </w:rPr>
              <w:t xml:space="preserve"> . . .</w:t>
            </w:r>
          </w:p>
          <w:p w14:paraId="15BE451F" w14:textId="77777777" w:rsidR="001708C2" w:rsidRPr="001708C2" w:rsidRDefault="001708C2" w:rsidP="001708C2">
            <w:pPr>
              <w:pStyle w:val="ListParagraph"/>
              <w:numPr>
                <w:ilvl w:val="0"/>
                <w:numId w:val="3"/>
              </w:numPr>
              <w:rPr>
                <w:rFonts w:ascii="Arial" w:hAnsi="Arial" w:cs="Arial"/>
                <w:sz w:val="24"/>
                <w:szCs w:val="24"/>
              </w:rPr>
            </w:pPr>
            <w:r w:rsidRPr="001708C2">
              <w:rPr>
                <w:rFonts w:ascii="Arial" w:hAnsi="Arial" w:cs="Arial"/>
                <w:sz w:val="24"/>
                <w:szCs w:val="24"/>
              </w:rPr>
              <w:t>includes a clear, effective opinion statement.</w:t>
            </w:r>
          </w:p>
          <w:p w14:paraId="3F6E702F" w14:textId="77777777" w:rsidR="001708C2" w:rsidRPr="001708C2" w:rsidRDefault="001708C2" w:rsidP="001708C2">
            <w:pPr>
              <w:pStyle w:val="ListParagraph"/>
              <w:numPr>
                <w:ilvl w:val="0"/>
                <w:numId w:val="3"/>
              </w:numPr>
              <w:rPr>
                <w:rFonts w:ascii="Arial" w:hAnsi="Arial" w:cs="Arial"/>
                <w:sz w:val="24"/>
                <w:szCs w:val="24"/>
              </w:rPr>
            </w:pPr>
            <w:r w:rsidRPr="001708C2">
              <w:rPr>
                <w:rFonts w:ascii="Arial" w:hAnsi="Arial" w:cs="Arial"/>
                <w:sz w:val="24"/>
                <w:szCs w:val="24"/>
              </w:rPr>
              <w:t>provides a variety of reasons to support the opinion statement.</w:t>
            </w:r>
          </w:p>
          <w:p w14:paraId="0AD27E37" w14:textId="77777777" w:rsidR="00F57EAC" w:rsidRPr="00CC0795" w:rsidRDefault="001708C2" w:rsidP="001708C2">
            <w:pPr>
              <w:pStyle w:val="ListParagraph"/>
              <w:numPr>
                <w:ilvl w:val="0"/>
                <w:numId w:val="3"/>
              </w:numPr>
              <w:rPr>
                <w:rFonts w:ascii="Arial" w:hAnsi="Arial" w:cs="Arial"/>
                <w:sz w:val="24"/>
                <w:szCs w:val="24"/>
              </w:rPr>
            </w:pPr>
            <w:r w:rsidRPr="001708C2">
              <w:rPr>
                <w:rFonts w:ascii="Arial" w:hAnsi="Arial" w:cs="Arial"/>
                <w:sz w:val="24"/>
                <w:szCs w:val="24"/>
              </w:rPr>
              <w:t>effectively answers objections.</w:t>
            </w:r>
          </w:p>
        </w:tc>
      </w:tr>
      <w:tr w:rsidR="009E254B" w14:paraId="69AAAE2F" w14:textId="77777777" w:rsidTr="00F3169F"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745AE5BA" w14:textId="77777777" w:rsidR="009E254B" w:rsidRDefault="009E254B" w:rsidP="00FE3BD1">
            <w:pPr>
              <w:rPr>
                <w:rFonts w:ascii="Arial" w:hAnsi="Arial" w:cs="Arial"/>
                <w:sz w:val="24"/>
                <w:szCs w:val="24"/>
              </w:rPr>
            </w:pPr>
          </w:p>
          <w:p w14:paraId="5E2C06BB" w14:textId="77777777" w:rsidR="00DB37EB" w:rsidRPr="00DB37EB" w:rsidRDefault="000C116A" w:rsidP="000C116A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5</w:t>
            </w:r>
          </w:p>
        </w:tc>
        <w:tc>
          <w:tcPr>
            <w:tcW w:w="8630" w:type="dxa"/>
            <w:tcBorders>
              <w:top w:val="nil"/>
              <w:left w:val="nil"/>
              <w:bottom w:val="nil"/>
              <w:right w:val="nil"/>
            </w:tcBorders>
          </w:tcPr>
          <w:p w14:paraId="5A0B1F01" w14:textId="77777777" w:rsidR="00F3169F" w:rsidRDefault="00F3169F" w:rsidP="00FE3BD1">
            <w:pPr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77B158DA" w14:textId="77777777" w:rsidR="009E254B" w:rsidRPr="00F3169F" w:rsidRDefault="00F57EAC" w:rsidP="00FE3BD1">
            <w:pPr>
              <w:rPr>
                <w:rFonts w:ascii="Arial" w:hAnsi="Arial" w:cs="Arial"/>
                <w:b/>
                <w:sz w:val="28"/>
                <w:szCs w:val="28"/>
              </w:rPr>
            </w:pPr>
            <w:r w:rsidRPr="00F3169F">
              <w:rPr>
                <w:rFonts w:ascii="Arial" w:hAnsi="Arial" w:cs="Arial"/>
                <w:b/>
                <w:sz w:val="28"/>
                <w:szCs w:val="28"/>
              </w:rPr>
              <w:t>Organization</w:t>
            </w:r>
          </w:p>
        </w:tc>
      </w:tr>
      <w:tr w:rsidR="00F3169F" w14:paraId="35CE9C55" w14:textId="77777777" w:rsidTr="00F3169F">
        <w:tc>
          <w:tcPr>
            <w:tcW w:w="935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53E93F2D" w14:textId="77777777" w:rsidR="001708C2" w:rsidRPr="001708C2" w:rsidRDefault="001708C2" w:rsidP="00762FD5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4"/>
                <w:szCs w:val="24"/>
              </w:rPr>
            </w:pPr>
            <w:r w:rsidRPr="001708C2">
              <w:rPr>
                <w:rFonts w:ascii="Arial" w:hAnsi="Arial" w:cs="Arial"/>
                <w:sz w:val="24"/>
                <w:szCs w:val="24"/>
              </w:rPr>
              <w:t>begins well by capturing the reader’s interest and providing the opinion statement.</w:t>
            </w:r>
          </w:p>
          <w:p w14:paraId="36299616" w14:textId="77777777" w:rsidR="001708C2" w:rsidRPr="001708C2" w:rsidRDefault="001708C2" w:rsidP="001708C2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4"/>
                <w:szCs w:val="24"/>
              </w:rPr>
            </w:pPr>
            <w:r w:rsidRPr="001708C2">
              <w:rPr>
                <w:rFonts w:ascii="Arial" w:hAnsi="Arial" w:cs="Arial"/>
                <w:sz w:val="24"/>
                <w:szCs w:val="24"/>
              </w:rPr>
              <w:t>effectively organizes the middle part.</w:t>
            </w:r>
          </w:p>
          <w:p w14:paraId="746FA3AE" w14:textId="77777777" w:rsidR="001708C2" w:rsidRPr="001708C2" w:rsidRDefault="001708C2" w:rsidP="001708C2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4"/>
                <w:szCs w:val="24"/>
              </w:rPr>
            </w:pPr>
            <w:r w:rsidRPr="001708C2">
              <w:rPr>
                <w:rFonts w:ascii="Arial" w:hAnsi="Arial" w:cs="Arial"/>
                <w:sz w:val="24"/>
                <w:szCs w:val="24"/>
              </w:rPr>
              <w:t>focuses on one main reason in each middle paragraph.</w:t>
            </w:r>
          </w:p>
          <w:p w14:paraId="79E7344E" w14:textId="77777777" w:rsidR="00F3169F" w:rsidRPr="001708C2" w:rsidRDefault="001708C2" w:rsidP="001708C2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4"/>
                <w:szCs w:val="24"/>
              </w:rPr>
            </w:pPr>
            <w:r w:rsidRPr="001708C2">
              <w:rPr>
                <w:rFonts w:ascii="Arial" w:hAnsi="Arial" w:cs="Arial"/>
                <w:sz w:val="24"/>
                <w:szCs w:val="24"/>
              </w:rPr>
              <w:t>ends well by reviewing the reasons and revisiting the opinion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1708C2">
              <w:rPr>
                <w:rFonts w:ascii="Arial" w:hAnsi="Arial" w:cs="Arial"/>
                <w:sz w:val="24"/>
                <w:szCs w:val="24"/>
              </w:rPr>
              <w:t>statement.</w:t>
            </w:r>
          </w:p>
        </w:tc>
      </w:tr>
      <w:tr w:rsidR="009E254B" w14:paraId="52A8D667" w14:textId="77777777" w:rsidTr="00F3169F"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250366E" w14:textId="77777777" w:rsidR="009E254B" w:rsidRDefault="009E254B" w:rsidP="00FE3BD1">
            <w:pPr>
              <w:rPr>
                <w:rFonts w:ascii="Arial" w:hAnsi="Arial" w:cs="Arial"/>
                <w:sz w:val="24"/>
                <w:szCs w:val="24"/>
              </w:rPr>
            </w:pPr>
          </w:p>
          <w:p w14:paraId="6A44F3B9" w14:textId="77777777" w:rsidR="00DB37EB" w:rsidRPr="00DB37EB" w:rsidRDefault="0038421F" w:rsidP="0038421F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4</w:t>
            </w:r>
          </w:p>
        </w:tc>
        <w:tc>
          <w:tcPr>
            <w:tcW w:w="8630" w:type="dxa"/>
            <w:tcBorders>
              <w:top w:val="nil"/>
              <w:left w:val="nil"/>
              <w:bottom w:val="nil"/>
              <w:right w:val="nil"/>
            </w:tcBorders>
          </w:tcPr>
          <w:p w14:paraId="7246F145" w14:textId="77777777" w:rsidR="00F3169F" w:rsidRDefault="00F3169F" w:rsidP="00FE3BD1">
            <w:pPr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26A2E7F1" w14:textId="77777777" w:rsidR="009E254B" w:rsidRPr="00F3169F" w:rsidRDefault="00F57EAC" w:rsidP="00FE3BD1">
            <w:pPr>
              <w:rPr>
                <w:rFonts w:ascii="Arial" w:hAnsi="Arial" w:cs="Arial"/>
                <w:b/>
                <w:sz w:val="28"/>
                <w:szCs w:val="28"/>
              </w:rPr>
            </w:pPr>
            <w:r w:rsidRPr="00F3169F">
              <w:rPr>
                <w:rFonts w:ascii="Arial" w:hAnsi="Arial" w:cs="Arial"/>
                <w:b/>
                <w:sz w:val="28"/>
                <w:szCs w:val="28"/>
              </w:rPr>
              <w:t>Voice</w:t>
            </w:r>
          </w:p>
        </w:tc>
      </w:tr>
      <w:tr w:rsidR="00F3169F" w14:paraId="1D11A71D" w14:textId="77777777" w:rsidTr="00F3169F">
        <w:tc>
          <w:tcPr>
            <w:tcW w:w="935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235FCB1" w14:textId="77777777" w:rsidR="001708C2" w:rsidRPr="001708C2" w:rsidRDefault="001708C2" w:rsidP="001708C2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4"/>
                <w:szCs w:val="24"/>
              </w:rPr>
            </w:pPr>
            <w:r w:rsidRPr="001708C2">
              <w:rPr>
                <w:rFonts w:ascii="Arial" w:hAnsi="Arial" w:cs="Arial"/>
                <w:sz w:val="24"/>
                <w:szCs w:val="24"/>
              </w:rPr>
              <w:t>shows that the writer cares about the topic.</w:t>
            </w:r>
          </w:p>
          <w:p w14:paraId="5C2BF2E2" w14:textId="77777777" w:rsidR="00F3169F" w:rsidRPr="00F57EAC" w:rsidRDefault="001708C2" w:rsidP="001708C2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4"/>
                <w:szCs w:val="24"/>
              </w:rPr>
            </w:pPr>
            <w:r w:rsidRPr="001708C2">
              <w:rPr>
                <w:rFonts w:ascii="Arial" w:hAnsi="Arial" w:cs="Arial"/>
                <w:sz w:val="24"/>
                <w:szCs w:val="24"/>
              </w:rPr>
              <w:t>uses an appropriate emotional tone.</w:t>
            </w:r>
          </w:p>
        </w:tc>
      </w:tr>
      <w:tr w:rsidR="009E254B" w14:paraId="7FFCC588" w14:textId="77777777" w:rsidTr="00F3169F"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4944C34D" w14:textId="77777777" w:rsidR="009E254B" w:rsidRDefault="009E254B" w:rsidP="00FE3BD1">
            <w:pPr>
              <w:rPr>
                <w:rFonts w:ascii="Arial" w:hAnsi="Arial" w:cs="Arial"/>
                <w:sz w:val="24"/>
                <w:szCs w:val="24"/>
              </w:rPr>
            </w:pPr>
          </w:p>
          <w:p w14:paraId="6E052A8D" w14:textId="77777777" w:rsidR="00DB37EB" w:rsidRPr="00DB37EB" w:rsidRDefault="000C116A" w:rsidP="00DB37EB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5</w:t>
            </w:r>
          </w:p>
        </w:tc>
        <w:tc>
          <w:tcPr>
            <w:tcW w:w="8630" w:type="dxa"/>
            <w:tcBorders>
              <w:top w:val="nil"/>
              <w:left w:val="nil"/>
              <w:bottom w:val="nil"/>
              <w:right w:val="nil"/>
            </w:tcBorders>
          </w:tcPr>
          <w:p w14:paraId="573E4B4C" w14:textId="77777777" w:rsidR="00F3169F" w:rsidRDefault="00F3169F" w:rsidP="00FE3BD1">
            <w:pPr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0BDB87FE" w14:textId="77777777" w:rsidR="009E254B" w:rsidRPr="00F3169F" w:rsidRDefault="00F57EAC" w:rsidP="00FE3BD1">
            <w:pPr>
              <w:rPr>
                <w:rFonts w:ascii="Arial" w:hAnsi="Arial" w:cs="Arial"/>
                <w:b/>
                <w:sz w:val="28"/>
                <w:szCs w:val="28"/>
              </w:rPr>
            </w:pPr>
            <w:r w:rsidRPr="00F3169F">
              <w:rPr>
                <w:rFonts w:ascii="Arial" w:hAnsi="Arial" w:cs="Arial"/>
                <w:b/>
                <w:sz w:val="28"/>
                <w:szCs w:val="28"/>
              </w:rPr>
              <w:t>Word Choice</w:t>
            </w:r>
          </w:p>
        </w:tc>
      </w:tr>
      <w:tr w:rsidR="00F3169F" w14:paraId="7D61C125" w14:textId="77777777" w:rsidTr="00CC0795">
        <w:trPr>
          <w:trHeight w:val="305"/>
        </w:trPr>
        <w:tc>
          <w:tcPr>
            <w:tcW w:w="935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F32DD55" w14:textId="77777777" w:rsidR="00F3169F" w:rsidRPr="00F3169F" w:rsidRDefault="001708C2" w:rsidP="001708C2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4"/>
                <w:szCs w:val="24"/>
              </w:rPr>
            </w:pPr>
            <w:r w:rsidRPr="001708C2">
              <w:rPr>
                <w:rFonts w:ascii="Arial" w:hAnsi="Arial" w:cs="Arial"/>
                <w:sz w:val="24"/>
                <w:szCs w:val="24"/>
              </w:rPr>
              <w:t>uses precise nouns and active verbs.</w:t>
            </w:r>
          </w:p>
        </w:tc>
      </w:tr>
      <w:tr w:rsidR="00F57EAC" w14:paraId="3BF130EE" w14:textId="77777777" w:rsidTr="00F3169F"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2A3B9C48" w14:textId="77777777" w:rsidR="00F57EAC" w:rsidRDefault="00F57EAC" w:rsidP="00FE3BD1">
            <w:pPr>
              <w:rPr>
                <w:rFonts w:ascii="Arial" w:hAnsi="Arial" w:cs="Arial"/>
                <w:sz w:val="24"/>
                <w:szCs w:val="24"/>
              </w:rPr>
            </w:pPr>
          </w:p>
          <w:p w14:paraId="4BE7491A" w14:textId="77777777" w:rsidR="00DB37EB" w:rsidRPr="00DB37EB" w:rsidRDefault="000C116A" w:rsidP="0038421F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5</w:t>
            </w:r>
          </w:p>
        </w:tc>
        <w:tc>
          <w:tcPr>
            <w:tcW w:w="8630" w:type="dxa"/>
            <w:tcBorders>
              <w:top w:val="nil"/>
              <w:left w:val="nil"/>
              <w:bottom w:val="nil"/>
              <w:right w:val="nil"/>
            </w:tcBorders>
          </w:tcPr>
          <w:p w14:paraId="02EC4736" w14:textId="77777777" w:rsidR="00F3169F" w:rsidRDefault="00F3169F" w:rsidP="00FE3BD1">
            <w:pPr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3D749126" w14:textId="77777777" w:rsidR="00F57EAC" w:rsidRPr="00F3169F" w:rsidRDefault="00F57EAC" w:rsidP="00FE3BD1">
            <w:pPr>
              <w:rPr>
                <w:rFonts w:ascii="Arial" w:hAnsi="Arial" w:cs="Arial"/>
                <w:b/>
                <w:sz w:val="28"/>
                <w:szCs w:val="28"/>
              </w:rPr>
            </w:pPr>
            <w:r w:rsidRPr="00F3169F">
              <w:rPr>
                <w:rFonts w:ascii="Arial" w:hAnsi="Arial" w:cs="Arial"/>
                <w:b/>
                <w:sz w:val="28"/>
                <w:szCs w:val="28"/>
              </w:rPr>
              <w:t>Sentence Fluency</w:t>
            </w:r>
          </w:p>
        </w:tc>
      </w:tr>
      <w:tr w:rsidR="00F3169F" w14:paraId="4CDFF65F" w14:textId="77777777" w:rsidTr="00F3169F">
        <w:tc>
          <w:tcPr>
            <w:tcW w:w="935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2EEEE7F0" w14:textId="77777777" w:rsidR="001708C2" w:rsidRPr="001708C2" w:rsidRDefault="001708C2" w:rsidP="001708C2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  <w:sz w:val="24"/>
                <w:szCs w:val="24"/>
              </w:rPr>
            </w:pPr>
            <w:r w:rsidRPr="001708C2">
              <w:rPr>
                <w:rFonts w:ascii="Arial" w:hAnsi="Arial" w:cs="Arial"/>
                <w:sz w:val="24"/>
                <w:szCs w:val="24"/>
              </w:rPr>
              <w:t>uses a variety of sentence lengths and beginnings.</w:t>
            </w:r>
          </w:p>
          <w:p w14:paraId="1E44B4FC" w14:textId="77777777" w:rsidR="00F3169F" w:rsidRPr="00F3169F" w:rsidRDefault="001708C2" w:rsidP="001708C2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  <w:sz w:val="24"/>
                <w:szCs w:val="24"/>
              </w:rPr>
            </w:pPr>
            <w:r w:rsidRPr="001708C2">
              <w:rPr>
                <w:rFonts w:ascii="Arial" w:hAnsi="Arial" w:cs="Arial"/>
                <w:sz w:val="24"/>
                <w:szCs w:val="24"/>
              </w:rPr>
              <w:t>flows smoothly from one sentence to another.</w:t>
            </w:r>
          </w:p>
        </w:tc>
      </w:tr>
      <w:tr w:rsidR="00F57EAC" w14:paraId="0B53866A" w14:textId="77777777" w:rsidTr="00F3169F">
        <w:tc>
          <w:tcPr>
            <w:tcW w:w="72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46FB77A6" w14:textId="77777777" w:rsidR="00F57EAC" w:rsidRDefault="00F57EAC" w:rsidP="00FE3BD1">
            <w:pPr>
              <w:rPr>
                <w:rFonts w:ascii="Arial" w:hAnsi="Arial" w:cs="Arial"/>
                <w:sz w:val="24"/>
                <w:szCs w:val="24"/>
              </w:rPr>
            </w:pPr>
          </w:p>
          <w:p w14:paraId="3829ECAD" w14:textId="77777777" w:rsidR="00DB37EB" w:rsidRPr="00DB37EB" w:rsidRDefault="000A5B7E" w:rsidP="00DB37EB">
            <w:pPr>
              <w:jc w:val="center"/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5</w:t>
            </w:r>
          </w:p>
        </w:tc>
        <w:tc>
          <w:tcPr>
            <w:tcW w:w="8630" w:type="dxa"/>
            <w:tcBorders>
              <w:top w:val="nil"/>
              <w:left w:val="nil"/>
              <w:bottom w:val="nil"/>
              <w:right w:val="nil"/>
            </w:tcBorders>
          </w:tcPr>
          <w:p w14:paraId="3B698CBA" w14:textId="77777777" w:rsidR="00F3169F" w:rsidRDefault="00F3169F" w:rsidP="00FE3BD1">
            <w:pPr>
              <w:rPr>
                <w:rFonts w:ascii="Arial" w:hAnsi="Arial" w:cs="Arial"/>
                <w:b/>
                <w:sz w:val="28"/>
                <w:szCs w:val="28"/>
              </w:rPr>
            </w:pPr>
          </w:p>
          <w:p w14:paraId="5B489A47" w14:textId="77777777" w:rsidR="00F57EAC" w:rsidRPr="00F3169F" w:rsidRDefault="00F57EAC" w:rsidP="00FE3BD1">
            <w:pPr>
              <w:rPr>
                <w:rFonts w:ascii="Arial" w:hAnsi="Arial" w:cs="Arial"/>
                <w:b/>
                <w:sz w:val="28"/>
                <w:szCs w:val="28"/>
              </w:rPr>
            </w:pPr>
            <w:r w:rsidRPr="00F3169F">
              <w:rPr>
                <w:rFonts w:ascii="Arial" w:hAnsi="Arial" w:cs="Arial"/>
                <w:b/>
                <w:sz w:val="28"/>
                <w:szCs w:val="28"/>
              </w:rPr>
              <w:t>Conventions</w:t>
            </w:r>
          </w:p>
        </w:tc>
      </w:tr>
      <w:tr w:rsidR="00F3169F" w14:paraId="1B20B98B" w14:textId="77777777" w:rsidTr="00F3169F">
        <w:tc>
          <w:tcPr>
            <w:tcW w:w="935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1E584436" w14:textId="77777777" w:rsidR="001708C2" w:rsidRPr="001708C2" w:rsidRDefault="001708C2" w:rsidP="001708C2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  <w:sz w:val="24"/>
                <w:szCs w:val="24"/>
              </w:rPr>
            </w:pPr>
            <w:r w:rsidRPr="001708C2">
              <w:rPr>
                <w:rFonts w:ascii="Arial" w:hAnsi="Arial" w:cs="Arial"/>
                <w:sz w:val="24"/>
                <w:szCs w:val="24"/>
              </w:rPr>
              <w:t>uses end punctuation and commas correctly.</w:t>
            </w:r>
          </w:p>
          <w:p w14:paraId="3B3D8BD5" w14:textId="77777777" w:rsidR="001708C2" w:rsidRPr="001708C2" w:rsidRDefault="001708C2" w:rsidP="001708C2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  <w:sz w:val="24"/>
                <w:szCs w:val="24"/>
              </w:rPr>
            </w:pPr>
            <w:r w:rsidRPr="001708C2">
              <w:rPr>
                <w:rFonts w:ascii="Arial" w:hAnsi="Arial" w:cs="Arial"/>
                <w:sz w:val="24"/>
                <w:szCs w:val="24"/>
              </w:rPr>
              <w:t>correctly capitalizes first words and proper nouns.</w:t>
            </w:r>
          </w:p>
          <w:p w14:paraId="432A3768" w14:textId="77777777" w:rsidR="001708C2" w:rsidRPr="001708C2" w:rsidRDefault="001708C2" w:rsidP="001708C2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  <w:sz w:val="24"/>
                <w:szCs w:val="24"/>
              </w:rPr>
            </w:pPr>
            <w:r w:rsidRPr="001708C2">
              <w:rPr>
                <w:rFonts w:ascii="Arial" w:hAnsi="Arial" w:cs="Arial"/>
                <w:sz w:val="24"/>
                <w:szCs w:val="24"/>
              </w:rPr>
              <w:t>avoids spelling errors.</w:t>
            </w:r>
          </w:p>
          <w:p w14:paraId="459C6021" w14:textId="77777777" w:rsidR="00F3169F" w:rsidRPr="00CC0795" w:rsidRDefault="001708C2" w:rsidP="001708C2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  <w:sz w:val="24"/>
                <w:szCs w:val="24"/>
              </w:rPr>
            </w:pPr>
            <w:r w:rsidRPr="001708C2">
              <w:rPr>
                <w:rFonts w:ascii="Arial" w:hAnsi="Arial" w:cs="Arial"/>
                <w:sz w:val="24"/>
                <w:szCs w:val="24"/>
              </w:rPr>
              <w:t xml:space="preserve">correctly uses words </w:t>
            </w:r>
            <w:r w:rsidRPr="001708C2">
              <w:rPr>
                <w:rFonts w:ascii="Arial" w:hAnsi="Arial" w:cs="Arial"/>
                <w:i/>
                <w:iCs/>
                <w:sz w:val="24"/>
                <w:szCs w:val="24"/>
              </w:rPr>
              <w:t>(there, they’re, their)</w:t>
            </w:r>
            <w:r w:rsidRPr="001708C2">
              <w:rPr>
                <w:rFonts w:ascii="Arial" w:hAnsi="Arial" w:cs="Arial"/>
                <w:sz w:val="24"/>
                <w:szCs w:val="24"/>
              </w:rPr>
              <w:t>.</w:t>
            </w:r>
          </w:p>
        </w:tc>
      </w:tr>
    </w:tbl>
    <w:p w14:paraId="517ABE05" w14:textId="77777777" w:rsidR="009E254B" w:rsidRDefault="009E254B" w:rsidP="00FE3BD1">
      <w:pPr>
        <w:rPr>
          <w:rFonts w:ascii="Arial" w:hAnsi="Arial" w:cs="Arial"/>
          <w:sz w:val="24"/>
          <w:szCs w:val="24"/>
        </w:rPr>
      </w:pPr>
    </w:p>
    <w:p w14:paraId="6CD8AC51" w14:textId="77777777" w:rsidR="00AD7CE2" w:rsidRDefault="001625C7" w:rsidP="0038421F">
      <w:pPr>
        <w:tabs>
          <w:tab w:val="left" w:pos="360"/>
        </w:tabs>
        <w:suppressAutoHyphens/>
        <w:spacing w:after="0"/>
        <w:rPr>
          <w:rFonts w:ascii="Arial" w:hAnsi="Arial" w:cs="Arial"/>
          <w:bCs/>
          <w:iCs/>
          <w:color w:val="000000"/>
          <w:sz w:val="24"/>
          <w:szCs w:val="24"/>
        </w:rPr>
      </w:pPr>
      <w:r w:rsidRPr="001625C7">
        <w:rPr>
          <w:rFonts w:ascii="Arial" w:hAnsi="Arial" w:cs="Arial"/>
          <w:b/>
          <w:sz w:val="24"/>
          <w:szCs w:val="24"/>
        </w:rPr>
        <w:t>Comments:</w:t>
      </w:r>
      <w:r w:rsidRPr="001625C7">
        <w:rPr>
          <w:rFonts w:ascii="Arial" w:hAnsi="Arial" w:cs="Arial"/>
          <w:sz w:val="24"/>
          <w:szCs w:val="24"/>
        </w:rPr>
        <w:t xml:space="preserve">   </w:t>
      </w:r>
      <w:r w:rsidR="000C116A" w:rsidRPr="00930CAB">
        <w:rPr>
          <w:rFonts w:ascii="Arial" w:hAnsi="Arial" w:cs="Arial"/>
          <w:bCs/>
          <w:iCs/>
          <w:sz w:val="24"/>
          <w:szCs w:val="24"/>
        </w:rPr>
        <w:t>Your argument (thesis) is clearly stated in the opening paragraph and well supported in the rest of your essay.</w:t>
      </w:r>
      <w:r w:rsidR="000C116A">
        <w:rPr>
          <w:rFonts w:ascii="Arial" w:hAnsi="Arial" w:cs="Arial"/>
          <w:bCs/>
          <w:iCs/>
          <w:sz w:val="24"/>
          <w:szCs w:val="24"/>
        </w:rPr>
        <w:t xml:space="preserve"> </w:t>
      </w:r>
      <w:r w:rsidR="000C116A" w:rsidRPr="00930CAB">
        <w:rPr>
          <w:rFonts w:ascii="Arial" w:hAnsi="Arial" w:cs="Arial"/>
          <w:bCs/>
          <w:iCs/>
          <w:sz w:val="24"/>
          <w:szCs w:val="24"/>
        </w:rPr>
        <w:t>You skillfully used transitional words, such as “first of all,” to link your main ideas.</w:t>
      </w:r>
      <w:r w:rsidR="000C116A">
        <w:rPr>
          <w:rFonts w:ascii="Arial" w:hAnsi="Arial" w:cs="Arial"/>
          <w:bCs/>
          <w:iCs/>
          <w:sz w:val="24"/>
          <w:szCs w:val="24"/>
        </w:rPr>
        <w:t xml:space="preserve"> </w:t>
      </w:r>
      <w:r w:rsidR="000C116A" w:rsidRPr="00930CAB">
        <w:rPr>
          <w:rFonts w:ascii="Arial" w:hAnsi="Arial" w:cs="Arial"/>
          <w:bCs/>
          <w:iCs/>
          <w:sz w:val="24"/>
          <w:szCs w:val="24"/>
        </w:rPr>
        <w:t>Your use of specific facts and details is effective as well.</w:t>
      </w:r>
    </w:p>
    <w:p w14:paraId="4F578BD9" w14:textId="77777777" w:rsidR="000A5B7E" w:rsidRPr="000A5B7E" w:rsidRDefault="00AD7CE2" w:rsidP="0038421F">
      <w:pPr>
        <w:tabs>
          <w:tab w:val="left" w:pos="360"/>
        </w:tabs>
        <w:suppressAutoHyphens/>
        <w:spacing w:after="0"/>
        <w:rPr>
          <w:rFonts w:ascii="Arial" w:hAnsi="Arial" w:cs="Arial"/>
          <w:bCs/>
          <w:iCs/>
          <w:color w:val="000000"/>
          <w:sz w:val="24"/>
          <w:szCs w:val="24"/>
        </w:rPr>
      </w:pPr>
      <w:r>
        <w:rPr>
          <w:rFonts w:ascii="Arial" w:hAnsi="Arial" w:cs="Arial"/>
          <w:bCs/>
          <w:iCs/>
          <w:color w:val="000000"/>
          <w:sz w:val="24"/>
          <w:szCs w:val="24"/>
        </w:rPr>
        <w:lastRenderedPageBreak/>
        <w:tab/>
      </w:r>
      <w:r w:rsidR="0038421F" w:rsidRPr="0038421F">
        <w:rPr>
          <w:rFonts w:ascii="Arial" w:hAnsi="Arial" w:cs="Arial"/>
          <w:bCs/>
          <w:iCs/>
          <w:color w:val="000000"/>
          <w:sz w:val="24"/>
          <w:szCs w:val="24"/>
        </w:rPr>
        <w:t>Overall, this is quite a well-written piece, free of mechanical errors.</w:t>
      </w:r>
    </w:p>
    <w:p w14:paraId="6C9CD760" w14:textId="77777777" w:rsidR="001708C2" w:rsidRDefault="001625C7">
      <w:pPr>
        <w:rPr>
          <w:rFonts w:ascii="Arial" w:hAnsi="Arial" w:cs="Arial"/>
          <w:sz w:val="24"/>
          <w:szCs w:val="24"/>
        </w:rPr>
      </w:pPr>
      <w:r w:rsidRPr="001625C7">
        <w:rPr>
          <w:rFonts w:ascii="Arial" w:hAnsi="Arial" w:cs="Arial"/>
          <w:sz w:val="24"/>
          <w:szCs w:val="24"/>
        </w:rPr>
        <w:t xml:space="preserve"> </w:t>
      </w:r>
    </w:p>
    <w:p w14:paraId="57FF6C05" w14:textId="77777777" w:rsidR="00FE3BD1" w:rsidRDefault="00F16901" w:rsidP="00E97D4B">
      <w:r>
        <w:rPr>
          <w:rFonts w:ascii="Arial" w:hAnsi="Arial" w:cs="Arial"/>
          <w:sz w:val="24"/>
          <w:szCs w:val="24"/>
        </w:rPr>
        <w:t xml:space="preserve">© </w:t>
      </w:r>
      <w:hyperlink r:id="rId6" w:history="1">
        <w:r>
          <w:rPr>
            <w:rStyle w:val="Hyperlink"/>
            <w:rFonts w:ascii="Arial" w:hAnsi="Arial" w:cs="Arial"/>
            <w:sz w:val="24"/>
            <w:szCs w:val="24"/>
          </w:rPr>
          <w:t>Thoughtful Learning</w:t>
        </w:r>
      </w:hyperlink>
      <w:r>
        <w:rPr>
          <w:rFonts w:ascii="Arial" w:hAnsi="Arial" w:cs="Arial"/>
          <w:sz w:val="24"/>
          <w:szCs w:val="24"/>
        </w:rPr>
        <w:tab/>
        <w:t xml:space="preserve">For </w:t>
      </w:r>
      <w:hyperlink r:id="rId7" w:history="1">
        <w:r>
          <w:rPr>
            <w:rStyle w:val="Hyperlink"/>
            <w:rFonts w:ascii="Arial" w:hAnsi="Arial" w:cs="Arial"/>
            <w:i/>
            <w:sz w:val="24"/>
            <w:szCs w:val="24"/>
          </w:rPr>
          <w:t>Write on Course 20-20</w:t>
        </w:r>
      </w:hyperlink>
      <w:r>
        <w:rPr>
          <w:rFonts w:ascii="Arial" w:hAnsi="Arial" w:cs="Arial"/>
          <w:sz w:val="24"/>
          <w:szCs w:val="24"/>
        </w:rPr>
        <w:t xml:space="preserve"> and </w:t>
      </w:r>
      <w:hyperlink r:id="rId8" w:history="1">
        <w:r>
          <w:rPr>
            <w:rStyle w:val="Hyperlink"/>
            <w:rFonts w:ascii="Arial" w:hAnsi="Arial" w:cs="Arial"/>
            <w:i/>
            <w:sz w:val="24"/>
            <w:szCs w:val="24"/>
          </w:rPr>
          <w:t>All Write</w:t>
        </w:r>
      </w:hyperlink>
    </w:p>
    <w:sectPr w:rsidR="00FE3BD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New Century Schoolbook Roman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Yu Mincho">
    <w:altName w:val="游明朝"/>
    <w:panose1 w:val="00000000000000000000"/>
    <w:charset w:val="80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1114A9"/>
    <w:multiLevelType w:val="hybridMultilevel"/>
    <w:tmpl w:val="B41AC5E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0475A43"/>
    <w:multiLevelType w:val="hybridMultilevel"/>
    <w:tmpl w:val="6652E41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99343FE"/>
    <w:multiLevelType w:val="hybridMultilevel"/>
    <w:tmpl w:val="3E1655B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E3BD1"/>
    <w:rsid w:val="000A5B7E"/>
    <w:rsid w:val="000C116A"/>
    <w:rsid w:val="001625C7"/>
    <w:rsid w:val="001708C2"/>
    <w:rsid w:val="0038421F"/>
    <w:rsid w:val="0038576D"/>
    <w:rsid w:val="00595852"/>
    <w:rsid w:val="00660E31"/>
    <w:rsid w:val="00810BEA"/>
    <w:rsid w:val="00842164"/>
    <w:rsid w:val="0084793C"/>
    <w:rsid w:val="009E254B"/>
    <w:rsid w:val="00A67FD0"/>
    <w:rsid w:val="00AD7CE2"/>
    <w:rsid w:val="00B80C6F"/>
    <w:rsid w:val="00C116AB"/>
    <w:rsid w:val="00CC0795"/>
    <w:rsid w:val="00DA4F7E"/>
    <w:rsid w:val="00DB37EB"/>
    <w:rsid w:val="00E4736C"/>
    <w:rsid w:val="00E97D4B"/>
    <w:rsid w:val="00EE60C2"/>
    <w:rsid w:val="00F16901"/>
    <w:rsid w:val="00F3169F"/>
    <w:rsid w:val="00F57EAC"/>
    <w:rsid w:val="00FC0DC3"/>
    <w:rsid w:val="00FC4A69"/>
    <w:rsid w:val="00FE3B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3957E93F"/>
  <w15:docId w15:val="{1BFFD9BF-0BDB-4026-ABBE-109733CBF6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3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2" w:semiHidden="1" w:unhideWhenUsed="1"/>
    <w:lsdException w:name="Grid Table 3" w:semiHidden="1" w:unhideWhenUsed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9E254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F57EAC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660E31"/>
    <w:rPr>
      <w:color w:val="0563C1" w:themeColor="hyperlink"/>
      <w:u w:val="single"/>
    </w:rPr>
  </w:style>
  <w:style w:type="paragraph" w:customStyle="1" w:styleId="bodytext">
    <w:name w:val="•body text*"/>
    <w:basedOn w:val="Normal"/>
    <w:uiPriority w:val="99"/>
    <w:rsid w:val="000A5B7E"/>
    <w:pPr>
      <w:tabs>
        <w:tab w:val="left" w:pos="540"/>
      </w:tabs>
      <w:autoSpaceDE w:val="0"/>
      <w:autoSpaceDN w:val="0"/>
      <w:adjustRightInd w:val="0"/>
      <w:spacing w:after="0" w:line="270" w:lineRule="atLeast"/>
      <w:ind w:firstLine="540"/>
      <w:jc w:val="both"/>
      <w:textAlignment w:val="center"/>
    </w:pPr>
    <w:rPr>
      <w:rFonts w:ascii="New Century Schoolbook Roman" w:hAnsi="New Century Schoolbook Roman" w:cs="New Century Schoolbook Roman"/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k12.thoughtfullearning.com/products/all-write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k12.thoughtfullearning.com/products/write-course-20-20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k12.thoughtfullearning.com" TargetMode="External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233</Words>
  <Characters>1332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rking</dc:creator>
  <cp:keywords/>
  <dc:description/>
  <cp:lastModifiedBy>rking</cp:lastModifiedBy>
  <cp:revision>6</cp:revision>
  <dcterms:created xsi:type="dcterms:W3CDTF">2016-08-11T20:40:00Z</dcterms:created>
  <dcterms:modified xsi:type="dcterms:W3CDTF">2016-09-07T19:38:00Z</dcterms:modified>
</cp:coreProperties>
</file>