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76C0133C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79677E">
        <w:rPr>
          <w:sz w:val="36"/>
          <w:szCs w:val="36"/>
        </w:rPr>
        <w:t>Literary Response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5228FE09" w:rsidR="00133B67" w:rsidRDefault="008C1C02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Eyre and the Perils of Sacrifice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D44D297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>
        <w:rPr>
          <w:sz w:val="24"/>
          <w:szCs w:val="24"/>
        </w:rPr>
        <w:t>literary response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20C15444" w:rsidR="00B17872" w:rsidRPr="00052384" w:rsidRDefault="00052384" w:rsidP="00052384">
            <w:pPr>
              <w:jc w:val="center"/>
              <w:rPr>
                <w:sz w:val="32"/>
                <w:szCs w:val="32"/>
              </w:rPr>
            </w:pPr>
            <w:r w:rsidRPr="00052384"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052384" w:rsidRDefault="00B17872" w:rsidP="00052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09FFD6C3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3EF83A0" w14:textId="77777777" w:rsidR="0079677E" w:rsidRPr="0079677E" w:rsidRDefault="0079677E" w:rsidP="007967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presents a clear thesis about the literature.</w:t>
            </w:r>
          </w:p>
          <w:p w14:paraId="2AE40B85" w14:textId="6F9F3BEA" w:rsidR="00B17872" w:rsidRPr="0079677E" w:rsidRDefault="0079677E" w:rsidP="002B69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uses main points and details from the literature to</w:t>
            </w:r>
            <w:r w:rsidR="002B69BB">
              <w:rPr>
                <w:sz w:val="24"/>
                <w:szCs w:val="24"/>
              </w:rPr>
              <w:t xml:space="preserve"> </w:t>
            </w:r>
            <w:r w:rsidR="002B69BB" w:rsidRPr="002B69BB">
              <w:rPr>
                <w:sz w:val="24"/>
                <w:szCs w:val="24"/>
              </w:rPr>
              <w:t>support the thesis statement.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0B0C89A5" w:rsidR="00B17872" w:rsidRPr="00052384" w:rsidRDefault="00052384" w:rsidP="00052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052384" w:rsidRDefault="00C16D2C" w:rsidP="00052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5A288B3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10DBFD4" w14:textId="77777777" w:rsid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captures the reader’s attention at the beginning and provides the thesis statement.</w:t>
            </w:r>
          </w:p>
          <w:p w14:paraId="15AAE1B5" w14:textId="7A56DA9D" w:rsidR="0079677E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 xml:space="preserve">has a paragraph for each main point and includes evidence drawn from the </w:t>
            </w:r>
            <w:proofErr w:type="gramStart"/>
            <w:r w:rsidRPr="0079677E">
              <w:rPr>
                <w:sz w:val="24"/>
                <w:szCs w:val="24"/>
              </w:rPr>
              <w:t>text.</w:t>
            </w:r>
            <w:proofErr w:type="gramEnd"/>
          </w:p>
          <w:p w14:paraId="2E0E4614" w14:textId="67146D1D" w:rsidR="00C16D2C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ends by thoughtfully wrapping up the analysis.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B092DB2" w:rsidR="00B17872" w:rsidRPr="00052384" w:rsidRDefault="00052384" w:rsidP="00052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052384" w:rsidRDefault="002F6EBB" w:rsidP="00052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7777777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344348F" w14:textId="77777777" w:rsidR="0079677E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 confident, knowledgeable voice.</w:t>
            </w:r>
          </w:p>
          <w:p w14:paraId="4F5ADDED" w14:textId="711DFA00" w:rsidR="002F6EBB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connects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2A2AECB1" w:rsidR="00676727" w:rsidRPr="00052384" w:rsidRDefault="00052384" w:rsidP="00052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052384" w:rsidRDefault="006D75E6" w:rsidP="00052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2E4603CF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4EF6C7" w14:textId="77777777" w:rsidR="001A24D1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correctly uses all terms drawn from the literature.</w:t>
            </w:r>
          </w:p>
          <w:p w14:paraId="3748F074" w14:textId="476C5E65" w:rsidR="006D75E6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4BC712D9" w:rsidR="00676727" w:rsidRPr="00052384" w:rsidRDefault="00052384" w:rsidP="00052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052384" w:rsidRDefault="00A86287" w:rsidP="00052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3CB56CEC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A70A248" w14:textId="77777777" w:rsidR="001A24D1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varies sentence types, lengths, and beginnings.</w:t>
            </w:r>
          </w:p>
          <w:p w14:paraId="35D04422" w14:textId="1718BC17" w:rsidR="00A86287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3AF4484D" w:rsidR="00CE5479" w:rsidRPr="00052384" w:rsidRDefault="00970EE0" w:rsidP="000523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777777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09C6281C" w:rsidR="00CE5479" w:rsidRPr="001A24D1" w:rsidRDefault="001A24D1" w:rsidP="001A24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1A24D1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69BE8D49" w:rsidR="00A37ACB" w:rsidRDefault="00052384" w:rsidP="00DF1FE3">
      <w:pPr>
        <w:rPr>
          <w:sz w:val="24"/>
          <w:szCs w:val="24"/>
        </w:rPr>
      </w:pPr>
      <w:r>
        <w:rPr>
          <w:sz w:val="24"/>
          <w:szCs w:val="24"/>
        </w:rPr>
        <w:t>You have thoroughly explored the theme of sacrifice in the life of Mrs. Reed, with well-integrated textual evidence from the novel. Your engaging voice and word choice—such as “overweening” and “wastrel”—capture the world of the work.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C25A" w14:textId="77777777" w:rsidR="0007226F" w:rsidRDefault="0007226F" w:rsidP="007B3E0C">
      <w:pPr>
        <w:spacing w:after="0" w:line="240" w:lineRule="auto"/>
      </w:pPr>
      <w:r>
        <w:separator/>
      </w:r>
    </w:p>
  </w:endnote>
  <w:endnote w:type="continuationSeparator" w:id="0">
    <w:p w14:paraId="172EC0FB" w14:textId="77777777" w:rsidR="0007226F" w:rsidRDefault="0007226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62F3980E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1A24D1">
      <w:t>36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7EF1" w14:textId="77777777" w:rsidR="0007226F" w:rsidRDefault="0007226F" w:rsidP="007B3E0C">
      <w:pPr>
        <w:spacing w:after="0" w:line="240" w:lineRule="auto"/>
      </w:pPr>
      <w:r>
        <w:separator/>
      </w:r>
    </w:p>
  </w:footnote>
  <w:footnote w:type="continuationSeparator" w:id="0">
    <w:p w14:paraId="5F36D331" w14:textId="77777777" w:rsidR="0007226F" w:rsidRDefault="0007226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2384"/>
    <w:rsid w:val="0007226F"/>
    <w:rsid w:val="00072954"/>
    <w:rsid w:val="000E38CC"/>
    <w:rsid w:val="000F534A"/>
    <w:rsid w:val="00133B67"/>
    <w:rsid w:val="0015065B"/>
    <w:rsid w:val="00174FC5"/>
    <w:rsid w:val="001A24D1"/>
    <w:rsid w:val="00285F45"/>
    <w:rsid w:val="002B69BB"/>
    <w:rsid w:val="002C3C82"/>
    <w:rsid w:val="002F6EBB"/>
    <w:rsid w:val="003516C6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9378B"/>
    <w:rsid w:val="006A3B27"/>
    <w:rsid w:val="006D75E6"/>
    <w:rsid w:val="0074011A"/>
    <w:rsid w:val="0079677E"/>
    <w:rsid w:val="007B3E0C"/>
    <w:rsid w:val="007C38AD"/>
    <w:rsid w:val="007E67AD"/>
    <w:rsid w:val="008816C2"/>
    <w:rsid w:val="008931D9"/>
    <w:rsid w:val="008C1C02"/>
    <w:rsid w:val="008D05F7"/>
    <w:rsid w:val="008F025B"/>
    <w:rsid w:val="00970EE0"/>
    <w:rsid w:val="009F5DBE"/>
    <w:rsid w:val="00A03809"/>
    <w:rsid w:val="00A37ACB"/>
    <w:rsid w:val="00A45A7C"/>
    <w:rsid w:val="00A86287"/>
    <w:rsid w:val="00AA10B1"/>
    <w:rsid w:val="00B05DE8"/>
    <w:rsid w:val="00B164A3"/>
    <w:rsid w:val="00B17872"/>
    <w:rsid w:val="00B73210"/>
    <w:rsid w:val="00B87F6C"/>
    <w:rsid w:val="00C16D2C"/>
    <w:rsid w:val="00C832B4"/>
    <w:rsid w:val="00CE5479"/>
    <w:rsid w:val="00CF2AA8"/>
    <w:rsid w:val="00CF5701"/>
    <w:rsid w:val="00CF5703"/>
    <w:rsid w:val="00D10DFB"/>
    <w:rsid w:val="00D40D98"/>
    <w:rsid w:val="00D84889"/>
    <w:rsid w:val="00DF1FE3"/>
    <w:rsid w:val="00E74F5C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2018-03-01T19:17:00Z</dcterms:created>
  <dcterms:modified xsi:type="dcterms:W3CDTF">2018-03-01T19:17:00Z</dcterms:modified>
</cp:coreProperties>
</file>